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67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V w:val="thickThinSmallGap" w:sz="2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67"/>
      </w:tblGrid>
      <w:tr w:rsidR="003A1BEE" w:rsidRPr="003A1BEE" w:rsidTr="001F534B">
        <w:trPr>
          <w:trHeight w:val="13112"/>
          <w:jc w:val="center"/>
        </w:trPr>
        <w:tc>
          <w:tcPr>
            <w:tcW w:w="9567" w:type="dxa"/>
            <w:tcBorders>
              <w:bottom w:val="thickThinSmallGap" w:sz="24" w:space="0" w:color="auto"/>
            </w:tcBorders>
            <w:vAlign w:val="center"/>
          </w:tcPr>
          <w:p w:rsidR="003A1BEE" w:rsidRPr="003A1BEE" w:rsidRDefault="003A1BEE" w:rsidP="003A1BEE">
            <w:pPr>
              <w:adjustRightInd w:val="0"/>
              <w:spacing w:line="460" w:lineRule="exact"/>
              <w:textAlignment w:val="baseline"/>
              <w:rPr>
                <w:rFonts w:ascii="MS Sans Serif" w:eastAsia="標楷體" w:hAnsi="MS Sans Serif" w:cs="Times New Roman" w:hint="eastAsia"/>
                <w:b/>
                <w:bCs/>
                <w:kern w:val="0"/>
                <w:sz w:val="44"/>
                <w:szCs w:val="44"/>
              </w:rPr>
            </w:pPr>
            <w:r w:rsidRPr="003A1BEE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shd w:val="pct15" w:color="auto" w:fill="FFFFFF"/>
              </w:rPr>
              <w:br w:type="page"/>
            </w:r>
            <w:r w:rsidRPr="003A1BEE">
              <w:rPr>
                <w:rFonts w:ascii="MS Sans Serif" w:eastAsia="標楷體" w:hAnsi="MS Sans Serif" w:cs="Times New Roman"/>
                <w:bCs/>
                <w:color w:val="000000"/>
                <w:kern w:val="0"/>
                <w:szCs w:val="28"/>
              </w:rPr>
              <w:br w:type="page"/>
            </w:r>
          </w:p>
          <w:p w:rsidR="003A1BEE" w:rsidRPr="003A1BEE" w:rsidRDefault="003A1BEE" w:rsidP="003A1BEE">
            <w:pPr>
              <w:adjustRightInd w:val="0"/>
              <w:spacing w:line="460" w:lineRule="exact"/>
              <w:textAlignment w:val="baseline"/>
              <w:rPr>
                <w:rFonts w:ascii="MS Sans Serif" w:eastAsia="標楷體" w:hAnsi="MS Sans Serif" w:cs="Times New Roman" w:hint="eastAsia"/>
                <w:b/>
                <w:bCs/>
                <w:kern w:val="0"/>
                <w:sz w:val="44"/>
                <w:szCs w:val="44"/>
              </w:rPr>
            </w:pPr>
          </w:p>
          <w:p w:rsidR="003A1BEE" w:rsidRPr="003A1BEE" w:rsidRDefault="003A1BEE" w:rsidP="003A1BEE">
            <w:pPr>
              <w:adjustRightInd w:val="0"/>
              <w:spacing w:line="460" w:lineRule="exact"/>
              <w:textAlignment w:val="baseline"/>
              <w:rPr>
                <w:rFonts w:ascii="MS Sans Serif" w:eastAsia="標楷體" w:hAnsi="MS Sans Serif" w:cs="Times New Roman" w:hint="eastAsia"/>
                <w:b/>
                <w:bCs/>
                <w:kern w:val="0"/>
                <w:sz w:val="44"/>
                <w:szCs w:val="44"/>
              </w:rPr>
            </w:pPr>
          </w:p>
          <w:p w:rsidR="003A1BEE" w:rsidRPr="003A1BEE" w:rsidRDefault="003A1BEE" w:rsidP="003A1BEE">
            <w:pPr>
              <w:adjustRightInd w:val="0"/>
              <w:spacing w:line="460" w:lineRule="exact"/>
              <w:textAlignment w:val="baseline"/>
              <w:rPr>
                <w:rFonts w:ascii="MS Sans Serif" w:eastAsia="標楷體" w:hAnsi="MS Sans Serif" w:cs="Times New Roman" w:hint="eastAsia"/>
                <w:b/>
                <w:bCs/>
                <w:kern w:val="0"/>
                <w:sz w:val="44"/>
                <w:szCs w:val="44"/>
              </w:rPr>
            </w:pPr>
          </w:p>
          <w:p w:rsidR="003A1BEE" w:rsidRPr="003A1BEE" w:rsidRDefault="003A1BEE" w:rsidP="003A1BEE">
            <w:pPr>
              <w:adjustRightInd w:val="0"/>
              <w:spacing w:line="460" w:lineRule="exact"/>
              <w:jc w:val="center"/>
              <w:textAlignment w:val="baseline"/>
              <w:rPr>
                <w:rFonts w:ascii="MS Sans Serif" w:eastAsia="標楷體" w:hAnsi="MS Sans Serif" w:cs="Times New Roman" w:hint="eastAsia"/>
                <w:b/>
                <w:noProof/>
                <w:kern w:val="0"/>
                <w:sz w:val="44"/>
                <w:szCs w:val="44"/>
              </w:rPr>
            </w:pPr>
          </w:p>
          <w:p w:rsidR="003A1BEE" w:rsidRPr="003A1BEE" w:rsidRDefault="003A1BEE" w:rsidP="003A1BEE">
            <w:pPr>
              <w:adjustRightInd w:val="0"/>
              <w:spacing w:line="460" w:lineRule="exact"/>
              <w:jc w:val="center"/>
              <w:textAlignment w:val="baseline"/>
              <w:rPr>
                <w:rFonts w:ascii="MS Sans Serif" w:eastAsia="標楷體" w:hAnsi="MS Sans Serif" w:cs="Times New Roman" w:hint="eastAsia"/>
                <w:b/>
                <w:noProof/>
                <w:kern w:val="0"/>
                <w:sz w:val="44"/>
                <w:szCs w:val="44"/>
              </w:rPr>
            </w:pPr>
            <w:r w:rsidRPr="003A1BEE">
              <w:rPr>
                <w:rFonts w:ascii="MS Sans Serif" w:eastAsia="細明體" w:hAnsi="MS Sans Serif" w:cs="Times New Roman"/>
                <w:noProof/>
                <w:kern w:val="0"/>
                <w:szCs w:val="2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1330960</wp:posOffset>
                  </wp:positionH>
                  <wp:positionV relativeFrom="paragraph">
                    <wp:posOffset>-572135</wp:posOffset>
                  </wp:positionV>
                  <wp:extent cx="3561715" cy="808355"/>
                  <wp:effectExtent l="0" t="0" r="635" b="0"/>
                  <wp:wrapTight wrapText="bothSides">
                    <wp:wrapPolygon edited="0">
                      <wp:start x="0" y="0"/>
                      <wp:lineTo x="0" y="20870"/>
                      <wp:lineTo x="21488" y="20870"/>
                      <wp:lineTo x="21488" y="0"/>
                      <wp:lineTo x="0" y="0"/>
                    </wp:wrapPolygon>
                  </wp:wrapTight>
                  <wp:docPr id="1" name="圖片 1" descr="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171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1BEE" w:rsidRPr="003A1BEE" w:rsidRDefault="003A1BEE" w:rsidP="003A1BEE">
            <w:pPr>
              <w:adjustRightInd w:val="0"/>
              <w:spacing w:line="460" w:lineRule="exact"/>
              <w:textAlignment w:val="baseline"/>
              <w:rPr>
                <w:rFonts w:ascii="MS Sans Serif" w:eastAsia="標楷體" w:hAnsi="MS Sans Serif" w:cs="Times New Roman" w:hint="eastAsia"/>
                <w:b/>
                <w:bCs/>
                <w:kern w:val="0"/>
                <w:sz w:val="36"/>
                <w:szCs w:val="20"/>
              </w:rPr>
            </w:pPr>
          </w:p>
          <w:p w:rsidR="0076094D" w:rsidRPr="00482C98" w:rsidRDefault="0076094D" w:rsidP="0076094D">
            <w:pPr>
              <w:snapToGrid w:val="0"/>
              <w:spacing w:line="600" w:lineRule="exact"/>
              <w:ind w:left="335" w:hanging="335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36"/>
                <w:szCs w:val="36"/>
                <w:lang w:val="x-none" w:eastAsia="x-none"/>
              </w:rPr>
            </w:pPr>
            <w:r w:rsidRPr="00482C98">
              <w:rPr>
                <w:rFonts w:ascii="Times New Roman" w:eastAsia="標楷體" w:hAnsi="Times New Roman" w:cs="Times New Roman" w:hint="eastAsia"/>
                <w:b/>
                <w:color w:val="000000"/>
                <w:sz w:val="36"/>
                <w:szCs w:val="36"/>
                <w:lang w:val="x-none"/>
              </w:rPr>
              <w:t>高等教育深耕計畫第二期面向</w:t>
            </w:r>
            <w:proofErr w:type="spellStart"/>
            <w:proofErr w:type="gramStart"/>
            <w:r w:rsidRPr="00482C98">
              <w:rPr>
                <w:rFonts w:ascii="Times New Roman" w:eastAsia="標楷體" w:hAnsi="Times New Roman" w:cs="Times New Roman"/>
                <w:b/>
                <w:color w:val="000000"/>
                <w:sz w:val="36"/>
                <w:szCs w:val="36"/>
                <w:lang w:val="x-none" w:eastAsia="x-none"/>
              </w:rPr>
              <w:t>一</w:t>
            </w:r>
            <w:proofErr w:type="gramEnd"/>
            <w:r w:rsidRPr="00482C98">
              <w:rPr>
                <w:rFonts w:ascii="Times New Roman" w:eastAsia="標楷體" w:hAnsi="Times New Roman" w:cs="Times New Roman" w:hint="eastAsia"/>
                <w:b/>
                <w:color w:val="000000"/>
                <w:sz w:val="36"/>
                <w:szCs w:val="36"/>
                <w:lang w:val="x-none" w:eastAsia="x-none"/>
              </w:rPr>
              <w:t>「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36"/>
                <w:szCs w:val="36"/>
                <w:lang w:val="x-none"/>
              </w:rPr>
              <w:t>教學創新精進</w:t>
            </w:r>
            <w:proofErr w:type="spellEnd"/>
            <w:r w:rsidRPr="00482C98">
              <w:rPr>
                <w:rFonts w:ascii="Times New Roman" w:eastAsia="標楷體" w:hAnsi="Times New Roman" w:cs="Times New Roman" w:hint="eastAsia"/>
                <w:b/>
                <w:color w:val="000000"/>
                <w:sz w:val="36"/>
                <w:szCs w:val="36"/>
                <w:lang w:val="x-none" w:eastAsia="x-none"/>
              </w:rPr>
              <w:t>」</w:t>
            </w:r>
          </w:p>
          <w:p w:rsidR="003A1BEE" w:rsidRPr="003A1BEE" w:rsidRDefault="009C106A" w:rsidP="0076094D">
            <w:pPr>
              <w:adjustRightInd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36"/>
                <w:szCs w:val="36"/>
              </w:rPr>
              <w:t>11</w:t>
            </w:r>
            <w:r w:rsidR="00C65687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36"/>
                <w:szCs w:val="36"/>
              </w:rPr>
              <w:t>5</w:t>
            </w:r>
            <w:r w:rsidR="0076094D" w:rsidRPr="00482C98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36"/>
                <w:szCs w:val="36"/>
              </w:rPr>
              <w:t>年學院教學創新推動計畫</w:t>
            </w:r>
          </w:p>
          <w:p w:rsidR="003A1BEE" w:rsidRPr="003A1BEE" w:rsidRDefault="003A1BEE" w:rsidP="003A1BEE">
            <w:pPr>
              <w:adjustRightInd w:val="0"/>
              <w:spacing w:line="460" w:lineRule="exact"/>
              <w:jc w:val="center"/>
              <w:textAlignment w:val="baseline"/>
              <w:rPr>
                <w:rFonts w:ascii="MS Sans Serif" w:eastAsia="標楷體" w:hAnsi="MS Sans Serif" w:cs="Times New Roman" w:hint="eastAsia"/>
                <w:b/>
                <w:bCs/>
                <w:kern w:val="0"/>
                <w:sz w:val="36"/>
                <w:szCs w:val="36"/>
              </w:rPr>
            </w:pPr>
            <w:r w:rsidRPr="003A1BEE">
              <w:rPr>
                <w:rFonts w:ascii="MS Sans Serif" w:eastAsia="標楷體" w:hAnsi="MS Sans Serif" w:cs="Times New Roman" w:hint="eastAsia"/>
                <w:b/>
                <w:bCs/>
                <w:kern w:val="0"/>
                <w:sz w:val="36"/>
                <w:szCs w:val="36"/>
              </w:rPr>
              <w:t>成果報告</w:t>
            </w:r>
          </w:p>
          <w:p w:rsidR="003A1BEE" w:rsidRDefault="003A1BEE" w:rsidP="003A1BEE">
            <w:pPr>
              <w:adjustRightInd w:val="0"/>
              <w:textAlignment w:val="baseline"/>
              <w:rPr>
                <w:rFonts w:ascii="MS Sans Serif" w:eastAsia="標楷體" w:hAnsi="MS Sans Serif" w:cs="Times New Roman" w:hint="eastAsia"/>
                <w:b/>
                <w:bCs/>
                <w:kern w:val="0"/>
                <w:sz w:val="32"/>
                <w:szCs w:val="20"/>
              </w:rPr>
            </w:pPr>
            <w:r w:rsidRPr="003A1BEE">
              <w:rPr>
                <w:rFonts w:ascii="MS Sans Serif" w:eastAsia="標楷體" w:hAnsi="MS Sans Serif" w:cs="Times New Roman" w:hint="eastAsia"/>
                <w:b/>
                <w:bCs/>
                <w:kern w:val="0"/>
                <w:sz w:val="32"/>
                <w:szCs w:val="20"/>
              </w:rPr>
              <w:t xml:space="preserve">            </w:t>
            </w:r>
          </w:p>
          <w:p w:rsidR="004318F8" w:rsidRDefault="004318F8" w:rsidP="003A1BEE">
            <w:pPr>
              <w:adjustRightInd w:val="0"/>
              <w:textAlignment w:val="baseline"/>
              <w:rPr>
                <w:rFonts w:ascii="MS Sans Serif" w:eastAsia="標楷體" w:hAnsi="MS Sans Serif" w:cs="Times New Roman" w:hint="eastAsia"/>
                <w:b/>
                <w:bCs/>
                <w:kern w:val="0"/>
                <w:sz w:val="32"/>
                <w:szCs w:val="20"/>
              </w:rPr>
            </w:pPr>
          </w:p>
          <w:p w:rsidR="004318F8" w:rsidRDefault="004318F8" w:rsidP="003A1BEE">
            <w:pPr>
              <w:adjustRightInd w:val="0"/>
              <w:textAlignment w:val="baseline"/>
              <w:rPr>
                <w:rFonts w:ascii="MS Sans Serif" w:eastAsia="標楷體" w:hAnsi="MS Sans Serif" w:cs="Times New Roman" w:hint="eastAsia"/>
                <w:b/>
                <w:bCs/>
                <w:kern w:val="0"/>
                <w:sz w:val="32"/>
                <w:szCs w:val="20"/>
              </w:rPr>
            </w:pPr>
          </w:p>
          <w:p w:rsidR="004318F8" w:rsidRDefault="004318F8" w:rsidP="003A1BEE">
            <w:pPr>
              <w:adjustRightInd w:val="0"/>
              <w:textAlignment w:val="baseline"/>
              <w:rPr>
                <w:rFonts w:ascii="MS Sans Serif" w:eastAsia="標楷體" w:hAnsi="MS Sans Serif" w:cs="Times New Roman" w:hint="eastAsia"/>
                <w:b/>
                <w:bCs/>
                <w:kern w:val="0"/>
                <w:sz w:val="32"/>
                <w:szCs w:val="20"/>
              </w:rPr>
            </w:pPr>
          </w:p>
          <w:p w:rsidR="004318F8" w:rsidRDefault="004318F8" w:rsidP="003A1BEE">
            <w:pPr>
              <w:adjustRightInd w:val="0"/>
              <w:textAlignment w:val="baseline"/>
              <w:rPr>
                <w:rFonts w:ascii="MS Sans Serif" w:eastAsia="標楷體" w:hAnsi="MS Sans Serif" w:cs="Times New Roman" w:hint="eastAsia"/>
                <w:b/>
                <w:bCs/>
                <w:kern w:val="0"/>
                <w:sz w:val="32"/>
                <w:szCs w:val="20"/>
              </w:rPr>
            </w:pPr>
          </w:p>
          <w:p w:rsidR="004318F8" w:rsidRDefault="004318F8" w:rsidP="003A1BEE">
            <w:pPr>
              <w:adjustRightInd w:val="0"/>
              <w:textAlignment w:val="baseline"/>
              <w:rPr>
                <w:rFonts w:ascii="MS Sans Serif" w:eastAsia="標楷體" w:hAnsi="MS Sans Serif" w:cs="Times New Roman" w:hint="eastAsia"/>
                <w:b/>
                <w:bCs/>
                <w:kern w:val="0"/>
                <w:sz w:val="32"/>
                <w:szCs w:val="20"/>
              </w:rPr>
            </w:pPr>
          </w:p>
          <w:p w:rsidR="004318F8" w:rsidRDefault="004318F8" w:rsidP="003A1BEE">
            <w:pPr>
              <w:adjustRightInd w:val="0"/>
              <w:textAlignment w:val="baseline"/>
              <w:rPr>
                <w:rFonts w:ascii="MS Sans Serif" w:eastAsia="標楷體" w:hAnsi="MS Sans Serif" w:cs="Times New Roman" w:hint="eastAsia"/>
                <w:b/>
                <w:bCs/>
                <w:kern w:val="0"/>
                <w:sz w:val="32"/>
                <w:szCs w:val="20"/>
              </w:rPr>
            </w:pPr>
          </w:p>
          <w:p w:rsidR="004318F8" w:rsidRDefault="004318F8" w:rsidP="003A1BEE">
            <w:pPr>
              <w:adjustRightInd w:val="0"/>
              <w:textAlignment w:val="baseline"/>
              <w:rPr>
                <w:rFonts w:ascii="MS Sans Serif" w:eastAsia="標楷體" w:hAnsi="MS Sans Serif" w:cs="Times New Roman" w:hint="eastAsia"/>
                <w:b/>
                <w:bCs/>
                <w:kern w:val="0"/>
                <w:sz w:val="32"/>
                <w:szCs w:val="20"/>
              </w:rPr>
            </w:pPr>
          </w:p>
          <w:p w:rsidR="004318F8" w:rsidRPr="003A1BEE" w:rsidRDefault="004318F8" w:rsidP="003A1BEE">
            <w:pPr>
              <w:adjustRightInd w:val="0"/>
              <w:textAlignment w:val="baseline"/>
              <w:rPr>
                <w:rFonts w:ascii="MS Sans Serif" w:eastAsia="標楷體" w:hAnsi="MS Sans Serif" w:cs="Times New Roman" w:hint="eastAsia"/>
                <w:b/>
                <w:bCs/>
                <w:kern w:val="0"/>
                <w:sz w:val="32"/>
                <w:szCs w:val="20"/>
              </w:rPr>
            </w:pPr>
          </w:p>
          <w:p w:rsidR="003A1BEE" w:rsidRPr="003A1BEE" w:rsidRDefault="003A1BEE" w:rsidP="004318F8">
            <w:pPr>
              <w:adjustRightInd w:val="0"/>
              <w:textAlignment w:val="baseline"/>
              <w:rPr>
                <w:rFonts w:ascii="MS Sans Serif" w:eastAsia="標楷體" w:hAnsi="MS Sans Serif" w:cs="Times New Roman" w:hint="eastAsia"/>
                <w:b/>
                <w:bCs/>
                <w:kern w:val="0"/>
                <w:sz w:val="32"/>
                <w:szCs w:val="32"/>
                <w:u w:val="single"/>
              </w:rPr>
            </w:pPr>
            <w:r w:rsidRPr="003A1BEE">
              <w:rPr>
                <w:rFonts w:ascii="MS Sans Serif" w:eastAsia="標楷體" w:hAnsi="MS Sans Serif" w:cs="Times New Roman" w:hint="eastAsia"/>
                <w:b/>
                <w:bCs/>
                <w:kern w:val="0"/>
                <w:sz w:val="32"/>
                <w:szCs w:val="20"/>
              </w:rPr>
              <w:t xml:space="preserve">           </w:t>
            </w:r>
            <w:r w:rsidR="00D63CF5">
              <w:rPr>
                <w:rFonts w:ascii="MS Sans Serif" w:eastAsia="標楷體" w:hAnsi="MS Sans Serif" w:cs="Times New Roman" w:hint="eastAsia"/>
                <w:b/>
                <w:bCs/>
                <w:kern w:val="0"/>
                <w:sz w:val="32"/>
                <w:szCs w:val="20"/>
              </w:rPr>
              <w:t>一級</w:t>
            </w:r>
            <w:r w:rsidR="0013785B">
              <w:rPr>
                <w:rFonts w:ascii="MS Sans Serif" w:eastAsia="標楷體" w:hAnsi="MS Sans Serif" w:cs="Times New Roman" w:hint="eastAsia"/>
                <w:b/>
                <w:bCs/>
                <w:kern w:val="0"/>
                <w:sz w:val="32"/>
                <w:szCs w:val="20"/>
              </w:rPr>
              <w:t>教學</w:t>
            </w:r>
            <w:r w:rsidR="00D63CF5">
              <w:rPr>
                <w:rFonts w:ascii="MS Sans Serif" w:eastAsia="標楷體" w:hAnsi="MS Sans Serif" w:cs="Times New Roman" w:hint="eastAsia"/>
                <w:b/>
                <w:bCs/>
                <w:kern w:val="0"/>
                <w:sz w:val="32"/>
                <w:szCs w:val="20"/>
              </w:rPr>
              <w:t>單位</w:t>
            </w:r>
            <w:r w:rsidRPr="003A1BEE">
              <w:rPr>
                <w:rFonts w:ascii="MS Sans Serif" w:eastAsia="標楷體" w:hAnsi="MS Sans Serif" w:cs="Times New Roman"/>
                <w:b/>
                <w:bCs/>
                <w:kern w:val="0"/>
                <w:sz w:val="32"/>
                <w:szCs w:val="20"/>
              </w:rPr>
              <w:t>名稱：</w:t>
            </w:r>
            <w:r w:rsidRPr="003A1BEE">
              <w:rPr>
                <w:rFonts w:ascii="MS Sans Serif" w:eastAsia="標楷體" w:hAnsi="MS Sans Serif" w:cs="Times New Roman" w:hint="eastAsia"/>
                <w:b/>
                <w:bCs/>
                <w:kern w:val="0"/>
                <w:sz w:val="32"/>
                <w:szCs w:val="20"/>
                <w:u w:val="single"/>
              </w:rPr>
              <w:t xml:space="preserve">                       </w:t>
            </w:r>
          </w:p>
          <w:p w:rsidR="003A1BEE" w:rsidRPr="003A1BEE" w:rsidRDefault="003A1BEE" w:rsidP="003A1BEE">
            <w:pPr>
              <w:adjustRightInd w:val="0"/>
              <w:spacing w:line="680" w:lineRule="exact"/>
              <w:textAlignment w:val="baseline"/>
              <w:rPr>
                <w:rFonts w:ascii="MS Sans Serif" w:eastAsia="標楷體" w:hAnsi="MS Sans Serif" w:cs="Times New Roman" w:hint="eastAsia"/>
                <w:b/>
                <w:bCs/>
                <w:kern w:val="0"/>
                <w:sz w:val="32"/>
                <w:szCs w:val="32"/>
                <w:u w:val="single"/>
              </w:rPr>
            </w:pPr>
            <w:r w:rsidRPr="003A1BEE">
              <w:rPr>
                <w:rFonts w:ascii="MS Sans Serif" w:eastAsia="標楷體" w:hAnsi="MS Sans Serif" w:cs="Times New Roman" w:hint="eastAsia"/>
                <w:b/>
                <w:bCs/>
                <w:kern w:val="0"/>
                <w:sz w:val="32"/>
                <w:szCs w:val="32"/>
              </w:rPr>
              <w:t xml:space="preserve">          </w:t>
            </w:r>
            <w:r w:rsidRPr="003A1BEE">
              <w:rPr>
                <w:rFonts w:ascii="MS Sans Serif" w:eastAsia="標楷體" w:hAnsi="MS Sans Serif" w:cs="Times New Roman"/>
                <w:b/>
                <w:bCs/>
                <w:kern w:val="0"/>
                <w:sz w:val="32"/>
                <w:szCs w:val="32"/>
              </w:rPr>
              <w:t xml:space="preserve"> </w:t>
            </w:r>
            <w:r w:rsidR="00BC2E14">
              <w:rPr>
                <w:rFonts w:ascii="MS Sans Serif" w:eastAsia="標楷體" w:hAnsi="MS Sans Serif" w:cs="Times New Roman" w:hint="eastAsia"/>
                <w:b/>
                <w:bCs/>
                <w:kern w:val="0"/>
                <w:sz w:val="32"/>
                <w:szCs w:val="32"/>
              </w:rPr>
              <w:t>一級</w:t>
            </w:r>
            <w:r w:rsidR="0013785B">
              <w:rPr>
                <w:rFonts w:ascii="MS Sans Serif" w:eastAsia="標楷體" w:hAnsi="MS Sans Serif" w:cs="Times New Roman" w:hint="eastAsia"/>
                <w:b/>
                <w:bCs/>
                <w:kern w:val="0"/>
                <w:sz w:val="32"/>
                <w:szCs w:val="32"/>
              </w:rPr>
              <w:t>教學</w:t>
            </w:r>
            <w:r w:rsidR="00BC2E14">
              <w:rPr>
                <w:rFonts w:ascii="MS Sans Serif" w:eastAsia="標楷體" w:hAnsi="MS Sans Serif" w:cs="Times New Roman" w:hint="eastAsia"/>
                <w:b/>
                <w:bCs/>
                <w:kern w:val="0"/>
                <w:sz w:val="32"/>
                <w:szCs w:val="32"/>
              </w:rPr>
              <w:t>單位主管</w:t>
            </w:r>
            <w:r w:rsidRPr="003A1BEE">
              <w:rPr>
                <w:rFonts w:ascii="MS Sans Serif" w:eastAsia="標楷體" w:hAnsi="MS Sans Serif" w:cs="Times New Roman" w:hint="eastAsia"/>
                <w:b/>
                <w:bCs/>
                <w:kern w:val="0"/>
                <w:sz w:val="32"/>
                <w:szCs w:val="32"/>
              </w:rPr>
              <w:t>簽章：</w:t>
            </w:r>
            <w:r w:rsidRPr="003A1BEE">
              <w:rPr>
                <w:rFonts w:ascii="MS Sans Serif" w:eastAsia="標楷體" w:hAnsi="MS Sans Serif" w:cs="Times New Roman" w:hint="eastAsia"/>
                <w:b/>
                <w:bCs/>
                <w:kern w:val="0"/>
                <w:sz w:val="32"/>
                <w:szCs w:val="32"/>
                <w:u w:val="single"/>
              </w:rPr>
              <w:t xml:space="preserve">                   </w:t>
            </w:r>
          </w:p>
          <w:p w:rsidR="003A1BEE" w:rsidRDefault="003A1BEE" w:rsidP="003A1BEE">
            <w:pPr>
              <w:adjustRightInd w:val="0"/>
              <w:spacing w:line="640" w:lineRule="exact"/>
              <w:textAlignment w:val="baseline"/>
              <w:rPr>
                <w:rFonts w:ascii="MS Sans Serif" w:eastAsia="標楷體" w:hAnsi="MS Sans Serif" w:cs="Times New Roman" w:hint="eastAsia"/>
                <w:b/>
                <w:bCs/>
                <w:kern w:val="0"/>
                <w:sz w:val="32"/>
                <w:szCs w:val="32"/>
                <w:u w:val="single"/>
              </w:rPr>
            </w:pPr>
          </w:p>
          <w:p w:rsidR="004318F8" w:rsidRDefault="004318F8" w:rsidP="003A1BEE">
            <w:pPr>
              <w:adjustRightInd w:val="0"/>
              <w:spacing w:line="640" w:lineRule="exact"/>
              <w:textAlignment w:val="baseline"/>
              <w:rPr>
                <w:rFonts w:ascii="MS Sans Serif" w:eastAsia="標楷體" w:hAnsi="MS Sans Serif" w:cs="Times New Roman" w:hint="eastAsia"/>
                <w:b/>
                <w:bCs/>
                <w:kern w:val="0"/>
                <w:sz w:val="32"/>
                <w:szCs w:val="32"/>
                <w:u w:val="single"/>
              </w:rPr>
            </w:pPr>
          </w:p>
          <w:p w:rsidR="004318F8" w:rsidRPr="003A1BEE" w:rsidRDefault="004318F8" w:rsidP="003A1BEE">
            <w:pPr>
              <w:adjustRightInd w:val="0"/>
              <w:spacing w:line="640" w:lineRule="exact"/>
              <w:textAlignment w:val="baseline"/>
              <w:rPr>
                <w:rFonts w:ascii="MS Sans Serif" w:eastAsia="標楷體" w:hAnsi="MS Sans Serif" w:cs="Times New Roman" w:hint="eastAsia"/>
                <w:b/>
                <w:bCs/>
                <w:kern w:val="0"/>
                <w:sz w:val="32"/>
                <w:szCs w:val="32"/>
                <w:u w:val="single"/>
              </w:rPr>
            </w:pPr>
          </w:p>
          <w:p w:rsidR="003A1BEE" w:rsidRPr="003A1BEE" w:rsidRDefault="003A1BEE" w:rsidP="003A1BEE">
            <w:pPr>
              <w:adjustRightInd w:val="0"/>
              <w:spacing w:line="640" w:lineRule="exact"/>
              <w:jc w:val="center"/>
              <w:textAlignment w:val="baseline"/>
              <w:rPr>
                <w:rFonts w:ascii="MS Sans Serif" w:eastAsia="標楷體" w:hAnsi="MS Sans Serif" w:cs="Times New Roman" w:hint="eastAsia"/>
                <w:b/>
                <w:bCs/>
                <w:kern w:val="0"/>
                <w:sz w:val="32"/>
                <w:szCs w:val="32"/>
              </w:rPr>
            </w:pPr>
            <w:r w:rsidRPr="003A1BEE">
              <w:rPr>
                <w:rFonts w:ascii="MS Sans Serif" w:eastAsia="標楷體" w:hAnsi="MS Sans Serif" w:cs="Times New Roman" w:hint="eastAsia"/>
                <w:b/>
                <w:bCs/>
                <w:kern w:val="0"/>
                <w:sz w:val="32"/>
                <w:szCs w:val="32"/>
              </w:rPr>
              <w:t>提交日期：</w:t>
            </w:r>
            <w:r w:rsidRPr="003A1BEE">
              <w:rPr>
                <w:rFonts w:ascii="MS Sans Serif" w:eastAsia="標楷體" w:hAnsi="MS Sans Serif" w:cs="Times New Roman"/>
                <w:b/>
                <w:bCs/>
                <w:kern w:val="0"/>
                <w:sz w:val="32"/>
                <w:szCs w:val="32"/>
              </w:rPr>
              <w:t>中華民國</w:t>
            </w:r>
            <w:r w:rsidRPr="003A1BEE">
              <w:rPr>
                <w:rFonts w:ascii="MS Sans Serif" w:eastAsia="標楷體" w:hAnsi="MS Sans Serif" w:cs="Times New Roman" w:hint="eastAsia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3A1BEE">
              <w:rPr>
                <w:rFonts w:ascii="MS Sans Serif" w:eastAsia="標楷體" w:hAnsi="MS Sans Serif" w:cs="Times New Roman"/>
                <w:b/>
                <w:bCs/>
                <w:kern w:val="0"/>
                <w:sz w:val="32"/>
                <w:szCs w:val="32"/>
              </w:rPr>
              <w:t xml:space="preserve">   </w:t>
            </w:r>
            <w:r w:rsidRPr="003A1BEE">
              <w:rPr>
                <w:rFonts w:ascii="MS Sans Serif" w:eastAsia="標楷體" w:hAnsi="MS Sans Serif" w:cs="Times New Roman"/>
                <w:b/>
                <w:bCs/>
                <w:kern w:val="0"/>
                <w:sz w:val="32"/>
                <w:szCs w:val="32"/>
              </w:rPr>
              <w:t>年</w:t>
            </w:r>
            <w:r w:rsidRPr="003A1BEE">
              <w:rPr>
                <w:rFonts w:ascii="MS Sans Serif" w:eastAsia="標楷體" w:hAnsi="MS Sans Serif" w:cs="Times New Roman"/>
                <w:b/>
                <w:bCs/>
                <w:kern w:val="0"/>
                <w:sz w:val="32"/>
                <w:szCs w:val="32"/>
              </w:rPr>
              <w:t xml:space="preserve">  </w:t>
            </w:r>
            <w:r w:rsidRPr="003A1BEE">
              <w:rPr>
                <w:rFonts w:ascii="MS Sans Serif" w:eastAsia="標楷體" w:hAnsi="MS Sans Serif" w:cs="Times New Roman" w:hint="eastAsia"/>
                <w:b/>
                <w:bCs/>
                <w:kern w:val="0"/>
                <w:sz w:val="32"/>
                <w:szCs w:val="32"/>
              </w:rPr>
              <w:t xml:space="preserve">  </w:t>
            </w:r>
            <w:r w:rsidRPr="003A1BEE">
              <w:rPr>
                <w:rFonts w:ascii="MS Sans Serif" w:eastAsia="標楷體" w:hAnsi="MS Sans Serif" w:cs="Times New Roman"/>
                <w:b/>
                <w:bCs/>
                <w:kern w:val="0"/>
                <w:sz w:val="32"/>
                <w:szCs w:val="32"/>
              </w:rPr>
              <w:t>月</w:t>
            </w:r>
            <w:r w:rsidRPr="003A1BEE">
              <w:rPr>
                <w:rFonts w:ascii="MS Sans Serif" w:eastAsia="標楷體" w:hAnsi="MS Sans Serif" w:cs="Times New Roman"/>
                <w:b/>
                <w:bCs/>
                <w:kern w:val="0"/>
                <w:sz w:val="32"/>
                <w:szCs w:val="32"/>
              </w:rPr>
              <w:t xml:space="preserve">   </w:t>
            </w:r>
            <w:r w:rsidRPr="003A1BEE">
              <w:rPr>
                <w:rFonts w:ascii="MS Sans Serif" w:eastAsia="標楷體" w:hAnsi="MS Sans Serif" w:cs="Times New Roman" w:hint="eastAsia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3A1BEE">
              <w:rPr>
                <w:rFonts w:ascii="MS Sans Serif" w:eastAsia="標楷體" w:hAnsi="MS Sans Serif" w:cs="Times New Roman"/>
                <w:b/>
                <w:bCs/>
                <w:kern w:val="0"/>
                <w:sz w:val="32"/>
                <w:szCs w:val="32"/>
              </w:rPr>
              <w:t>日</w:t>
            </w:r>
          </w:p>
        </w:tc>
      </w:tr>
    </w:tbl>
    <w:p w:rsidR="00527EE1" w:rsidRDefault="00527EE1" w:rsidP="003A1BEE">
      <w:pPr>
        <w:adjustRightInd w:val="0"/>
        <w:spacing w:line="360" w:lineRule="auto"/>
        <w:jc w:val="both"/>
        <w:textAlignment w:val="baseline"/>
        <w:rPr>
          <w:rFonts w:ascii="Times New Roman" w:eastAsia="標楷體" w:hAnsi="Times New Roman" w:cs="Times New Roman"/>
          <w:b/>
          <w:kern w:val="0"/>
          <w:sz w:val="28"/>
          <w:szCs w:val="28"/>
          <w:shd w:val="pct15" w:color="auto" w:fill="FFFFFF"/>
        </w:rPr>
      </w:pPr>
    </w:p>
    <w:p w:rsidR="003A1BEE" w:rsidRPr="003A1BEE" w:rsidRDefault="003A1BEE" w:rsidP="003A1BEE">
      <w:pPr>
        <w:adjustRightInd w:val="0"/>
        <w:spacing w:line="36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28"/>
        </w:rPr>
        <w:sectPr w:rsidR="003A1BEE" w:rsidRPr="003A1BEE" w:rsidSect="001F534B">
          <w:footerReference w:type="first" r:id="rId9"/>
          <w:footnotePr>
            <w:pos w:val="sectEnd"/>
          </w:footnotePr>
          <w:endnotePr>
            <w:numFmt w:val="decimal"/>
            <w:numStart w:val="0"/>
          </w:endnotePr>
          <w:pgSz w:w="11906" w:h="16838"/>
          <w:pgMar w:top="1134" w:right="1134" w:bottom="1134" w:left="1134" w:header="340" w:footer="284" w:gutter="0"/>
          <w:pgNumType w:start="1"/>
          <w:cols w:space="425"/>
          <w:titlePg/>
          <w:docGrid w:linePitch="326"/>
        </w:sectPr>
      </w:pPr>
    </w:p>
    <w:p w:rsidR="003A1BEE" w:rsidRPr="003A1BEE" w:rsidRDefault="00527EE1" w:rsidP="003A1BEE">
      <w:pPr>
        <w:adjustRightInd w:val="0"/>
        <w:spacing w:line="36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28"/>
        </w:rPr>
      </w:pPr>
      <w:r w:rsidRPr="003A1BEE">
        <w:rPr>
          <w:rFonts w:ascii="Times New Roman" w:eastAsia="標楷體" w:hAnsi="Times New Roman" w:cs="Times New Roman" w:hint="eastAsia"/>
          <w:b/>
          <w:kern w:val="0"/>
          <w:sz w:val="28"/>
          <w:szCs w:val="28"/>
          <w:shd w:val="pct15" w:color="auto" w:fill="FFFFFF"/>
        </w:rPr>
        <w:lastRenderedPageBreak/>
        <w:t>(</w:t>
      </w:r>
      <w:r w:rsidRPr="003A1BEE">
        <w:rPr>
          <w:rFonts w:ascii="Times New Roman" w:eastAsia="標楷體" w:hAnsi="Times New Roman" w:cs="Times New Roman" w:hint="eastAsia"/>
          <w:b/>
          <w:kern w:val="0"/>
          <w:sz w:val="28"/>
          <w:szCs w:val="28"/>
          <w:shd w:val="pct15" w:color="auto" w:fill="FFFFFF"/>
        </w:rPr>
        <w:t>格式：標楷體</w:t>
      </w:r>
      <w:r w:rsidRPr="003A1BEE">
        <w:rPr>
          <w:rFonts w:ascii="標楷體" w:eastAsia="標楷體" w:hAnsi="標楷體" w:cs="Times New Roman"/>
          <w:b/>
          <w:color w:val="000000"/>
          <w:spacing w:val="-4"/>
          <w:kern w:val="0"/>
          <w:sz w:val="28"/>
          <w:szCs w:val="28"/>
          <w:shd w:val="pct15" w:color="auto" w:fill="FFFFFF"/>
        </w:rPr>
        <w:t>14</w:t>
      </w:r>
      <w:r w:rsidRPr="003A1BEE">
        <w:rPr>
          <w:rFonts w:ascii="標楷體" w:eastAsia="標楷體" w:hAnsi="標楷體" w:cs="Times New Roman" w:hint="eastAsia"/>
          <w:b/>
          <w:color w:val="000000"/>
          <w:spacing w:val="-4"/>
          <w:kern w:val="0"/>
          <w:sz w:val="28"/>
          <w:szCs w:val="28"/>
          <w:shd w:val="pct15" w:color="auto" w:fill="FFFFFF"/>
        </w:rPr>
        <w:t>號字，固定行高21點，</w:t>
      </w:r>
      <w:r w:rsidRPr="003A1BEE">
        <w:rPr>
          <w:rFonts w:ascii="標楷體" w:eastAsia="標楷體" w:hAnsi="標楷體" w:cs="Times New Roman"/>
          <w:b/>
          <w:kern w:val="0"/>
          <w:sz w:val="28"/>
          <w:szCs w:val="28"/>
          <w:shd w:val="pct15" w:color="auto" w:fill="FFFFFF"/>
        </w:rPr>
        <w:t>邊界範圍上下左右各為2cm</w:t>
      </w:r>
      <w:r w:rsidRPr="003A1BEE">
        <w:rPr>
          <w:rFonts w:ascii="Times New Roman" w:eastAsia="標楷體" w:hAnsi="Times New Roman" w:cs="Times New Roman" w:hint="eastAsia"/>
          <w:b/>
          <w:kern w:val="0"/>
          <w:sz w:val="28"/>
          <w:szCs w:val="28"/>
          <w:shd w:val="pct15" w:color="auto" w:fill="FFFFFF"/>
        </w:rPr>
        <w:t>)</w:t>
      </w:r>
    </w:p>
    <w:p w:rsidR="003A1BEE" w:rsidRPr="003A1BEE" w:rsidRDefault="003A1BEE" w:rsidP="003A1BEE">
      <w:pPr>
        <w:adjustRightInd w:val="0"/>
        <w:spacing w:line="360" w:lineRule="auto"/>
        <w:jc w:val="both"/>
        <w:textAlignment w:val="baseline"/>
        <w:rPr>
          <w:rFonts w:ascii="Times New Roman" w:eastAsia="標楷體" w:hAnsi="Times New Roman" w:cs="Times New Roman"/>
          <w:b/>
          <w:kern w:val="0"/>
          <w:sz w:val="32"/>
          <w:szCs w:val="28"/>
        </w:rPr>
      </w:pPr>
      <w:r w:rsidRPr="003A1BEE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壹、基本資料</w:t>
      </w:r>
    </w:p>
    <w:tbl>
      <w:tblPr>
        <w:tblW w:w="4894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"/>
        <w:gridCol w:w="1578"/>
        <w:gridCol w:w="3221"/>
        <w:gridCol w:w="1658"/>
        <w:gridCol w:w="2469"/>
      </w:tblGrid>
      <w:tr w:rsidR="003A1BEE" w:rsidRPr="003A1BEE" w:rsidTr="00495599">
        <w:trPr>
          <w:cantSplit/>
          <w:trHeight w:val="718"/>
          <w:jc w:val="center"/>
        </w:trPr>
        <w:tc>
          <w:tcPr>
            <w:tcW w:w="10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95F6F" w:rsidRDefault="00995F6F" w:rsidP="007A1029">
            <w:pPr>
              <w:widowControl/>
              <w:adjustRightInd w:val="0"/>
              <w:snapToGrid w:val="0"/>
              <w:spacing w:line="420" w:lineRule="exact"/>
              <w:ind w:left="560" w:hanging="56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一級教學單位</w:t>
            </w:r>
          </w:p>
          <w:p w:rsidR="003A1BEE" w:rsidRPr="003A1BEE" w:rsidRDefault="003A1BEE" w:rsidP="007A1029">
            <w:pPr>
              <w:widowControl/>
              <w:adjustRightInd w:val="0"/>
              <w:snapToGrid w:val="0"/>
              <w:spacing w:line="420" w:lineRule="exact"/>
              <w:ind w:left="560" w:hanging="56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3A1BEE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3901" w:type="pct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BEE" w:rsidRPr="003A1BEE" w:rsidRDefault="003A1BEE" w:rsidP="007A1029">
            <w:pPr>
              <w:widowControl/>
              <w:autoSpaceDE w:val="0"/>
              <w:autoSpaceDN w:val="0"/>
              <w:adjustRightInd w:val="0"/>
              <w:snapToGrid w:val="0"/>
              <w:spacing w:line="420" w:lineRule="exact"/>
              <w:ind w:left="480" w:hanging="480"/>
              <w:textAlignment w:val="baseline"/>
              <w:outlineLvl w:val="0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3A1BEE" w:rsidRPr="003A1BEE" w:rsidTr="00495599">
        <w:trPr>
          <w:cantSplit/>
          <w:trHeight w:val="789"/>
          <w:jc w:val="center"/>
        </w:trPr>
        <w:tc>
          <w:tcPr>
            <w:tcW w:w="2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A1BEE" w:rsidRPr="003A1BEE" w:rsidRDefault="003A1BEE" w:rsidP="007A1029">
            <w:pPr>
              <w:widowControl/>
              <w:adjustRightInd w:val="0"/>
              <w:snapToGrid w:val="0"/>
              <w:spacing w:line="420" w:lineRule="exact"/>
              <w:ind w:left="560" w:hanging="56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3A1BEE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聯</w:t>
            </w:r>
          </w:p>
          <w:p w:rsidR="003A1BEE" w:rsidRPr="003A1BEE" w:rsidRDefault="003A1BEE" w:rsidP="007A1029">
            <w:pPr>
              <w:widowControl/>
              <w:adjustRightInd w:val="0"/>
              <w:snapToGrid w:val="0"/>
              <w:spacing w:line="420" w:lineRule="exact"/>
              <w:ind w:left="560" w:hanging="56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3A1BEE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絡</w:t>
            </w:r>
          </w:p>
          <w:p w:rsidR="003A1BEE" w:rsidRPr="003A1BEE" w:rsidRDefault="003A1BEE" w:rsidP="007A1029">
            <w:pPr>
              <w:adjustRightInd w:val="0"/>
              <w:snapToGrid w:val="0"/>
              <w:spacing w:line="420" w:lineRule="exact"/>
              <w:ind w:left="560" w:hanging="56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3A1BEE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838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BEE" w:rsidRPr="003A1BEE" w:rsidRDefault="003A1BEE" w:rsidP="007A1029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3A1BEE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71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A1BEE" w:rsidRPr="003A1BEE" w:rsidRDefault="003A1BEE" w:rsidP="007A1029">
            <w:pPr>
              <w:adjustRightInd w:val="0"/>
              <w:snapToGrid w:val="0"/>
              <w:spacing w:line="420" w:lineRule="exact"/>
              <w:ind w:left="560" w:hanging="560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A1BEE" w:rsidRPr="003A1BEE" w:rsidRDefault="003A1BEE" w:rsidP="007A1029">
            <w:pPr>
              <w:adjustRightInd w:val="0"/>
              <w:snapToGrid w:val="0"/>
              <w:spacing w:line="420" w:lineRule="exact"/>
              <w:ind w:left="560" w:hanging="56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3A1BEE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3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BEE" w:rsidRPr="003A1BEE" w:rsidRDefault="003A1BEE" w:rsidP="007A1029">
            <w:pPr>
              <w:widowControl/>
              <w:autoSpaceDE w:val="0"/>
              <w:autoSpaceDN w:val="0"/>
              <w:adjustRightInd w:val="0"/>
              <w:snapToGrid w:val="0"/>
              <w:spacing w:line="420" w:lineRule="exact"/>
              <w:textAlignment w:val="baseline"/>
              <w:outlineLvl w:val="0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3A1BEE" w:rsidRPr="003A1BEE" w:rsidTr="00495599">
        <w:trPr>
          <w:cantSplit/>
          <w:trHeight w:val="789"/>
          <w:jc w:val="center"/>
        </w:trPr>
        <w:tc>
          <w:tcPr>
            <w:tcW w:w="26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A1BEE" w:rsidRPr="003A1BEE" w:rsidRDefault="003A1BEE" w:rsidP="007A1029">
            <w:pPr>
              <w:widowControl/>
              <w:autoSpaceDE w:val="0"/>
              <w:autoSpaceDN w:val="0"/>
              <w:adjustRightInd w:val="0"/>
              <w:snapToGrid w:val="0"/>
              <w:spacing w:line="420" w:lineRule="exact"/>
              <w:ind w:left="1040" w:hanging="560"/>
              <w:jc w:val="center"/>
              <w:textAlignment w:val="baseline"/>
              <w:outlineLvl w:val="0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838" w:type="pct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BEE" w:rsidRPr="003A1BEE" w:rsidRDefault="003A1BEE" w:rsidP="007A1029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3A1BEE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171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A1BEE" w:rsidRPr="003A1BEE" w:rsidRDefault="003A1BEE" w:rsidP="007A1029">
            <w:pPr>
              <w:adjustRightInd w:val="0"/>
              <w:snapToGrid w:val="0"/>
              <w:spacing w:line="420" w:lineRule="exact"/>
              <w:ind w:left="480" w:hanging="48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A1BEE" w:rsidRPr="003A1BEE" w:rsidRDefault="003A1BEE" w:rsidP="007A1029">
            <w:pPr>
              <w:adjustRightInd w:val="0"/>
              <w:snapToGrid w:val="0"/>
              <w:spacing w:line="420" w:lineRule="exact"/>
              <w:ind w:left="560" w:hanging="56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3A1BEE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13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BEE" w:rsidRPr="003A1BEE" w:rsidRDefault="003A1BEE" w:rsidP="007A1029">
            <w:pPr>
              <w:widowControl/>
              <w:autoSpaceDE w:val="0"/>
              <w:autoSpaceDN w:val="0"/>
              <w:adjustRightInd w:val="0"/>
              <w:snapToGrid w:val="0"/>
              <w:spacing w:line="420" w:lineRule="exact"/>
              <w:ind w:left="480" w:hanging="480"/>
              <w:jc w:val="center"/>
              <w:textAlignment w:val="baseline"/>
              <w:outlineLvl w:val="0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</w:tbl>
    <w:p w:rsidR="003A1BEE" w:rsidRPr="003A1BEE" w:rsidRDefault="003A1BEE" w:rsidP="003A1BEE">
      <w:pPr>
        <w:adjustRightInd w:val="0"/>
        <w:spacing w:line="36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CC18CF" w:rsidRPr="007A1029" w:rsidRDefault="00495599" w:rsidP="00BE28B8">
      <w:pPr>
        <w:adjustRightInd w:val="0"/>
        <w:ind w:leftChars="-1" w:left="565" w:hangingChars="177" w:hanging="567"/>
        <w:jc w:val="both"/>
        <w:textAlignment w:val="baseline"/>
        <w:rPr>
          <w:rFonts w:ascii="Times New Roman" w:eastAsia="標楷體" w:hAnsi="Times New Roman" w:cs="Times New Roman"/>
          <w:b/>
          <w:kern w:val="0"/>
          <w:sz w:val="32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貳</w:t>
      </w:r>
      <w:r w:rsidR="003A1BEE" w:rsidRPr="003A1BEE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、</w:t>
      </w:r>
      <w:r w:rsidR="00807F8F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學院</w:t>
      </w:r>
      <w:r w:rsidR="00807F8F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/</w:t>
      </w:r>
      <w:r w:rsidR="00807F8F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共教會成果亮點摘要</w:t>
      </w:r>
      <w:r w:rsidR="007A1029" w:rsidRPr="007A1029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 xml:space="preserve"> </w:t>
      </w:r>
      <w:r w:rsidR="007A1029" w:rsidRPr="00BE28B8">
        <w:rPr>
          <w:rFonts w:ascii="Times New Roman" w:eastAsia="標楷體" w:hAnsi="Times New Roman" w:cs="Times New Roman" w:hint="eastAsia"/>
          <w:b/>
          <w:color w:val="FF0000"/>
          <w:kern w:val="0"/>
          <w:sz w:val="32"/>
          <w:szCs w:val="32"/>
        </w:rPr>
        <w:t>(</w:t>
      </w:r>
      <w:r w:rsidR="007A1029" w:rsidRPr="00BE28B8">
        <w:rPr>
          <w:rFonts w:ascii="Times New Roman" w:eastAsia="標楷體" w:hAnsi="Times New Roman" w:cs="Times New Roman" w:hint="eastAsia"/>
          <w:b/>
          <w:color w:val="FF0000"/>
          <w:kern w:val="0"/>
          <w:sz w:val="32"/>
          <w:szCs w:val="32"/>
        </w:rPr>
        <w:t>各院</w:t>
      </w:r>
      <w:r w:rsidR="00807F8F" w:rsidRPr="00BE28B8">
        <w:rPr>
          <w:rFonts w:ascii="Times New Roman" w:eastAsia="標楷體" w:hAnsi="Times New Roman" w:cs="Times New Roman" w:hint="eastAsia"/>
          <w:b/>
          <w:color w:val="FF0000"/>
          <w:kern w:val="0"/>
          <w:sz w:val="32"/>
          <w:szCs w:val="32"/>
        </w:rPr>
        <w:t>/</w:t>
      </w:r>
      <w:r w:rsidR="00807F8F" w:rsidRPr="00BE28B8">
        <w:rPr>
          <w:rFonts w:ascii="Times New Roman" w:eastAsia="標楷體" w:hAnsi="Times New Roman" w:cs="Times New Roman" w:hint="eastAsia"/>
          <w:b/>
          <w:color w:val="FF0000"/>
          <w:kern w:val="0"/>
          <w:sz w:val="32"/>
          <w:szCs w:val="32"/>
        </w:rPr>
        <w:t>共教會成果亮點</w:t>
      </w:r>
      <w:r w:rsidR="007A1029" w:rsidRPr="00BE28B8">
        <w:rPr>
          <w:rFonts w:ascii="Times New Roman" w:eastAsia="標楷體" w:hAnsi="Times New Roman" w:cs="Times New Roman" w:hint="eastAsia"/>
          <w:b/>
          <w:color w:val="FF0000"/>
          <w:kern w:val="0"/>
          <w:sz w:val="32"/>
          <w:szCs w:val="32"/>
        </w:rPr>
        <w:t>將公告於本校高教深耕計畫網頁，並請提供</w:t>
      </w:r>
      <w:r w:rsidR="00BE28B8" w:rsidRPr="00BE28B8">
        <w:rPr>
          <w:rFonts w:ascii="Times New Roman" w:eastAsia="標楷體" w:hAnsi="Times New Roman" w:cs="Times New Roman" w:hint="eastAsia"/>
          <w:b/>
          <w:color w:val="FF0000"/>
          <w:kern w:val="0"/>
          <w:sz w:val="32"/>
          <w:szCs w:val="32"/>
        </w:rPr>
        <w:t>6</w:t>
      </w:r>
      <w:r w:rsidR="00BE28B8" w:rsidRPr="00BE28B8">
        <w:rPr>
          <w:rFonts w:ascii="Times New Roman" w:eastAsia="標楷體" w:hAnsi="Times New Roman" w:cs="Times New Roman" w:hint="eastAsia"/>
          <w:b/>
          <w:color w:val="FF0000"/>
          <w:kern w:val="0"/>
          <w:sz w:val="32"/>
          <w:szCs w:val="32"/>
        </w:rPr>
        <w:t>張</w:t>
      </w:r>
      <w:r w:rsidR="007A1029" w:rsidRPr="00BE28B8">
        <w:rPr>
          <w:rFonts w:ascii="Times New Roman" w:eastAsia="標楷體" w:hAnsi="Times New Roman" w:cs="Times New Roman" w:hint="eastAsia"/>
          <w:b/>
          <w:color w:val="FF0000"/>
          <w:kern w:val="0"/>
          <w:sz w:val="32"/>
          <w:szCs w:val="32"/>
        </w:rPr>
        <w:t>照片</w:t>
      </w:r>
      <w:r w:rsidR="00CC18CF" w:rsidRPr="00BE28B8">
        <w:rPr>
          <w:rFonts w:ascii="Times New Roman" w:eastAsia="標楷體" w:hAnsi="Times New Roman" w:cs="Times New Roman" w:hint="eastAsia"/>
          <w:b/>
          <w:color w:val="FF0000"/>
          <w:kern w:val="0"/>
          <w:sz w:val="32"/>
          <w:szCs w:val="32"/>
        </w:rPr>
        <w:t>)</w:t>
      </w:r>
    </w:p>
    <w:p w:rsidR="007A1029" w:rsidRPr="009162A2" w:rsidRDefault="007A1029" w:rsidP="007A1029">
      <w:pPr>
        <w:adjustRightInd w:val="0"/>
        <w:spacing w:line="420" w:lineRule="exact"/>
        <w:jc w:val="both"/>
        <w:textAlignment w:val="baseline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一、</w:t>
      </w:r>
      <w:r w:rsidRPr="009162A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成果亮點</w:t>
      </w:r>
      <w:r w:rsidR="00807F8F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標題</w:t>
      </w:r>
      <w:r w:rsidR="00EA45B5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：</w:t>
      </w:r>
    </w:p>
    <w:p w:rsidR="007A1029" w:rsidRPr="007A1029" w:rsidRDefault="00807F8F" w:rsidP="007A1029">
      <w:pPr>
        <w:adjustRightInd w:val="0"/>
        <w:spacing w:line="420" w:lineRule="exact"/>
        <w:jc w:val="both"/>
        <w:textAlignment w:val="baseline"/>
        <w:rPr>
          <w:rFonts w:ascii="MS Sans Serif" w:eastAsia="標楷體" w:hAnsi="MS Sans Serif" w:cs="Times New Roman" w:hint="eastAsia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內文</w:t>
      </w:r>
      <w:r w:rsidR="007A1029" w:rsidRPr="007A1029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以</w:t>
      </w:r>
      <w:r w:rsidR="007A1029" w:rsidRPr="007A1029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500</w:t>
      </w:r>
      <w:r w:rsidR="007A1029" w:rsidRPr="007A1029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字為原則，勿以條列式方式說明</w:t>
      </w:r>
    </w:p>
    <w:p w:rsidR="007A1029" w:rsidRPr="009162A2" w:rsidRDefault="007A1029" w:rsidP="007A1029">
      <w:pPr>
        <w:adjustRightInd w:val="0"/>
        <w:spacing w:line="420" w:lineRule="exact"/>
        <w:jc w:val="both"/>
        <w:textAlignment w:val="baseline"/>
        <w:rPr>
          <w:rFonts w:ascii="MS Sans Serif" w:eastAsia="標楷體" w:hAnsi="MS Sans Serif" w:cs="Times New Roman" w:hint="eastAsia"/>
          <w:color w:val="000000"/>
          <w:kern w:val="0"/>
          <w:sz w:val="28"/>
          <w:szCs w:val="28"/>
          <w:shd w:val="pct15" w:color="auto" w:fill="FFFFFF"/>
        </w:rPr>
      </w:pPr>
    </w:p>
    <w:p w:rsidR="007A1029" w:rsidRPr="007A1029" w:rsidRDefault="007A1029" w:rsidP="00CC18CF">
      <w:pPr>
        <w:adjustRightInd w:val="0"/>
        <w:spacing w:line="420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二、</w:t>
      </w:r>
      <w:r w:rsidRPr="009162A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照片集錦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A1029" w:rsidRPr="00E70CEB" w:rsidTr="007000EC">
        <w:trPr>
          <w:jc w:val="center"/>
        </w:trPr>
        <w:tc>
          <w:tcPr>
            <w:tcW w:w="9628" w:type="dxa"/>
            <w:gridSpan w:val="2"/>
            <w:shd w:val="clear" w:color="auto" w:fill="auto"/>
          </w:tcPr>
          <w:p w:rsidR="007A1029" w:rsidRPr="00612F01" w:rsidRDefault="007A1029" w:rsidP="007000EC">
            <w:pPr>
              <w:rPr>
                <w:rFonts w:ascii="標楷體" w:eastAsia="標楷體" w:hAnsi="標楷體"/>
              </w:rPr>
            </w:pPr>
            <w:bookmarkStart w:id="0" w:name="_Toc126248614"/>
            <w:r w:rsidRPr="00612F01">
              <w:rPr>
                <w:rFonts w:ascii="標楷體" w:eastAsia="標楷體" w:hAnsi="標楷體" w:hint="eastAsia"/>
              </w:rPr>
              <w:t>※</w:t>
            </w:r>
            <w:bookmarkStart w:id="1" w:name="_Hlk129343615"/>
            <w:r w:rsidRPr="00612F01">
              <w:rPr>
                <w:rFonts w:ascii="標楷體" w:eastAsia="標楷體" w:hAnsi="標楷體" w:hint="eastAsia"/>
              </w:rPr>
              <w:t>請提供解析度300dpi以上JPG檔照片6張</w:t>
            </w:r>
            <w:bookmarkEnd w:id="1"/>
            <w:r w:rsidRPr="00612F01">
              <w:rPr>
                <w:rFonts w:ascii="標楷體" w:eastAsia="標楷體" w:hAnsi="標楷體" w:hint="eastAsia"/>
              </w:rPr>
              <w:t>，並附上說明。</w:t>
            </w:r>
            <w:bookmarkEnd w:id="0"/>
          </w:p>
        </w:tc>
      </w:tr>
      <w:tr w:rsidR="007A1029" w:rsidRPr="00E70CEB" w:rsidTr="007000EC">
        <w:trPr>
          <w:trHeight w:val="2072"/>
          <w:jc w:val="center"/>
        </w:trPr>
        <w:tc>
          <w:tcPr>
            <w:tcW w:w="4814" w:type="dxa"/>
            <w:shd w:val="clear" w:color="auto" w:fill="auto"/>
          </w:tcPr>
          <w:p w:rsidR="007A1029" w:rsidRPr="00612F01" w:rsidRDefault="007A1029" w:rsidP="007000EC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814" w:type="dxa"/>
            <w:shd w:val="clear" w:color="auto" w:fill="auto"/>
          </w:tcPr>
          <w:p w:rsidR="007A1029" w:rsidRPr="00612F01" w:rsidRDefault="007A1029" w:rsidP="007000EC">
            <w:pPr>
              <w:rPr>
                <w:rFonts w:ascii="標楷體" w:eastAsia="標楷體" w:hAnsi="標楷體"/>
                <w:b/>
              </w:rPr>
            </w:pPr>
          </w:p>
        </w:tc>
      </w:tr>
      <w:tr w:rsidR="007A1029" w:rsidRPr="00E70CEB" w:rsidTr="007000EC">
        <w:trPr>
          <w:jc w:val="center"/>
        </w:trPr>
        <w:tc>
          <w:tcPr>
            <w:tcW w:w="4814" w:type="dxa"/>
            <w:shd w:val="clear" w:color="auto" w:fill="auto"/>
          </w:tcPr>
          <w:p w:rsidR="007A1029" w:rsidRPr="00612F01" w:rsidRDefault="007A1029" w:rsidP="007000EC">
            <w:pPr>
              <w:rPr>
                <w:rFonts w:ascii="標楷體" w:eastAsia="標楷體" w:hAnsi="標楷體"/>
              </w:rPr>
            </w:pPr>
            <w:bookmarkStart w:id="2" w:name="_Toc126248615"/>
            <w:r w:rsidRPr="00612F01">
              <w:rPr>
                <w:rFonts w:ascii="標楷體" w:eastAsia="標楷體" w:hAnsi="標楷體" w:hint="eastAsia"/>
              </w:rPr>
              <w:t>(說明文字</w:t>
            </w:r>
            <w:r w:rsidRPr="00612F01">
              <w:rPr>
                <w:rFonts w:ascii="標楷體" w:eastAsia="標楷體" w:hAnsi="標楷體"/>
              </w:rPr>
              <w:t>)</w:t>
            </w:r>
            <w:bookmarkEnd w:id="2"/>
          </w:p>
        </w:tc>
        <w:tc>
          <w:tcPr>
            <w:tcW w:w="4814" w:type="dxa"/>
            <w:shd w:val="clear" w:color="auto" w:fill="auto"/>
          </w:tcPr>
          <w:p w:rsidR="007A1029" w:rsidRPr="00612F01" w:rsidRDefault="007A1029" w:rsidP="007000EC">
            <w:pPr>
              <w:rPr>
                <w:rFonts w:ascii="標楷體" w:eastAsia="標楷體" w:hAnsi="標楷體"/>
                <w:b/>
              </w:rPr>
            </w:pPr>
            <w:bookmarkStart w:id="3" w:name="_Toc126248616"/>
            <w:r w:rsidRPr="00612F01">
              <w:rPr>
                <w:rFonts w:ascii="標楷體" w:eastAsia="標楷體" w:hAnsi="標楷體" w:hint="eastAsia"/>
              </w:rPr>
              <w:t>(說明文字</w:t>
            </w:r>
            <w:r w:rsidRPr="00612F01">
              <w:rPr>
                <w:rFonts w:ascii="標楷體" w:eastAsia="標楷體" w:hAnsi="標楷體"/>
              </w:rPr>
              <w:t>)</w:t>
            </w:r>
            <w:bookmarkEnd w:id="3"/>
          </w:p>
        </w:tc>
      </w:tr>
      <w:tr w:rsidR="007A1029" w:rsidRPr="00E70CEB" w:rsidTr="007000EC">
        <w:trPr>
          <w:trHeight w:val="2319"/>
          <w:jc w:val="center"/>
        </w:trPr>
        <w:tc>
          <w:tcPr>
            <w:tcW w:w="4814" w:type="dxa"/>
            <w:shd w:val="clear" w:color="auto" w:fill="auto"/>
          </w:tcPr>
          <w:p w:rsidR="007A1029" w:rsidRPr="00612F01" w:rsidRDefault="007A1029" w:rsidP="007000EC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814" w:type="dxa"/>
            <w:shd w:val="clear" w:color="auto" w:fill="auto"/>
          </w:tcPr>
          <w:p w:rsidR="007A1029" w:rsidRPr="00612F01" w:rsidRDefault="007A1029" w:rsidP="007000EC">
            <w:pPr>
              <w:rPr>
                <w:rFonts w:ascii="標楷體" w:eastAsia="標楷體" w:hAnsi="標楷體"/>
                <w:b/>
              </w:rPr>
            </w:pPr>
          </w:p>
        </w:tc>
      </w:tr>
      <w:tr w:rsidR="007A1029" w:rsidRPr="00E70CEB" w:rsidTr="007000EC">
        <w:trPr>
          <w:jc w:val="center"/>
        </w:trPr>
        <w:tc>
          <w:tcPr>
            <w:tcW w:w="4814" w:type="dxa"/>
            <w:shd w:val="clear" w:color="auto" w:fill="auto"/>
          </w:tcPr>
          <w:p w:rsidR="007A1029" w:rsidRPr="00612F01" w:rsidRDefault="007A1029" w:rsidP="007000EC">
            <w:pPr>
              <w:rPr>
                <w:rFonts w:ascii="標楷體" w:eastAsia="標楷體" w:hAnsi="標楷體"/>
                <w:b/>
              </w:rPr>
            </w:pPr>
            <w:bookmarkStart w:id="4" w:name="_Toc126248617"/>
            <w:r w:rsidRPr="00612F01">
              <w:rPr>
                <w:rFonts w:ascii="標楷體" w:eastAsia="標楷體" w:hAnsi="標楷體" w:hint="eastAsia"/>
              </w:rPr>
              <w:t>(說明文字</w:t>
            </w:r>
            <w:r w:rsidRPr="00612F01">
              <w:rPr>
                <w:rFonts w:ascii="標楷體" w:eastAsia="標楷體" w:hAnsi="標楷體"/>
              </w:rPr>
              <w:t>)</w:t>
            </w:r>
            <w:bookmarkEnd w:id="4"/>
          </w:p>
        </w:tc>
        <w:tc>
          <w:tcPr>
            <w:tcW w:w="4814" w:type="dxa"/>
            <w:shd w:val="clear" w:color="auto" w:fill="auto"/>
          </w:tcPr>
          <w:p w:rsidR="007A1029" w:rsidRPr="00612F01" w:rsidRDefault="007A1029" w:rsidP="007000EC">
            <w:pPr>
              <w:rPr>
                <w:rFonts w:ascii="標楷體" w:eastAsia="標楷體" w:hAnsi="標楷體"/>
                <w:b/>
              </w:rPr>
            </w:pPr>
            <w:bookmarkStart w:id="5" w:name="_Toc126248618"/>
            <w:r w:rsidRPr="00612F01">
              <w:rPr>
                <w:rFonts w:ascii="標楷體" w:eastAsia="標楷體" w:hAnsi="標楷體" w:hint="eastAsia"/>
              </w:rPr>
              <w:t>(說明文字</w:t>
            </w:r>
            <w:r w:rsidRPr="00612F01">
              <w:rPr>
                <w:rFonts w:ascii="標楷體" w:eastAsia="標楷體" w:hAnsi="標楷體"/>
              </w:rPr>
              <w:t>)</w:t>
            </w:r>
            <w:bookmarkEnd w:id="5"/>
          </w:p>
        </w:tc>
      </w:tr>
      <w:tr w:rsidR="007A1029" w:rsidRPr="00E70CEB" w:rsidTr="007000EC">
        <w:trPr>
          <w:trHeight w:val="2032"/>
          <w:jc w:val="center"/>
        </w:trPr>
        <w:tc>
          <w:tcPr>
            <w:tcW w:w="4814" w:type="dxa"/>
            <w:shd w:val="clear" w:color="auto" w:fill="auto"/>
          </w:tcPr>
          <w:p w:rsidR="007A1029" w:rsidRPr="00612F01" w:rsidRDefault="007A1029" w:rsidP="007000EC">
            <w:pPr>
              <w:rPr>
                <w:rFonts w:ascii="標楷體" w:eastAsia="標楷體" w:hAnsi="標楷體"/>
              </w:rPr>
            </w:pPr>
          </w:p>
        </w:tc>
        <w:tc>
          <w:tcPr>
            <w:tcW w:w="4814" w:type="dxa"/>
            <w:shd w:val="clear" w:color="auto" w:fill="auto"/>
          </w:tcPr>
          <w:p w:rsidR="007A1029" w:rsidRPr="00612F01" w:rsidRDefault="007A1029" w:rsidP="007000EC">
            <w:pPr>
              <w:rPr>
                <w:rFonts w:ascii="標楷體" w:eastAsia="標楷體" w:hAnsi="標楷體"/>
              </w:rPr>
            </w:pPr>
          </w:p>
        </w:tc>
      </w:tr>
      <w:tr w:rsidR="007A1029" w:rsidRPr="00E70CEB" w:rsidTr="007000EC">
        <w:trPr>
          <w:jc w:val="center"/>
        </w:trPr>
        <w:tc>
          <w:tcPr>
            <w:tcW w:w="4814" w:type="dxa"/>
            <w:shd w:val="clear" w:color="auto" w:fill="auto"/>
          </w:tcPr>
          <w:p w:rsidR="007A1029" w:rsidRPr="00612F01" w:rsidRDefault="007A1029" w:rsidP="007000EC">
            <w:pPr>
              <w:rPr>
                <w:rFonts w:ascii="標楷體" w:eastAsia="標楷體" w:hAnsi="標楷體"/>
                <w:b/>
              </w:rPr>
            </w:pPr>
            <w:bookmarkStart w:id="6" w:name="_Toc126248619"/>
            <w:r w:rsidRPr="00612F01">
              <w:rPr>
                <w:rFonts w:ascii="標楷體" w:eastAsia="標楷體" w:hAnsi="標楷體" w:hint="eastAsia"/>
              </w:rPr>
              <w:t>(說明文字</w:t>
            </w:r>
            <w:r w:rsidRPr="00612F01">
              <w:rPr>
                <w:rFonts w:ascii="標楷體" w:eastAsia="標楷體" w:hAnsi="標楷體"/>
              </w:rPr>
              <w:t>)</w:t>
            </w:r>
            <w:bookmarkEnd w:id="6"/>
          </w:p>
        </w:tc>
        <w:tc>
          <w:tcPr>
            <w:tcW w:w="4814" w:type="dxa"/>
            <w:shd w:val="clear" w:color="auto" w:fill="auto"/>
          </w:tcPr>
          <w:p w:rsidR="007A1029" w:rsidRPr="00612F01" w:rsidRDefault="007A1029" w:rsidP="007000EC">
            <w:pPr>
              <w:rPr>
                <w:rFonts w:ascii="標楷體" w:eastAsia="標楷體" w:hAnsi="標楷體"/>
                <w:b/>
              </w:rPr>
            </w:pPr>
            <w:bookmarkStart w:id="7" w:name="_Toc126248620"/>
            <w:r w:rsidRPr="00612F01">
              <w:rPr>
                <w:rFonts w:ascii="標楷體" w:eastAsia="標楷體" w:hAnsi="標楷體" w:hint="eastAsia"/>
              </w:rPr>
              <w:t>(說明文字</w:t>
            </w:r>
            <w:r w:rsidRPr="00612F01">
              <w:rPr>
                <w:rFonts w:ascii="標楷體" w:eastAsia="標楷體" w:hAnsi="標楷體"/>
              </w:rPr>
              <w:t>)</w:t>
            </w:r>
            <w:bookmarkEnd w:id="7"/>
          </w:p>
        </w:tc>
      </w:tr>
    </w:tbl>
    <w:p w:rsidR="00070531" w:rsidRDefault="00CC18CF" w:rsidP="003A1BEE">
      <w:pPr>
        <w:adjustRightInd w:val="0"/>
        <w:spacing w:line="360" w:lineRule="auto"/>
        <w:jc w:val="both"/>
        <w:textAlignment w:val="baseline"/>
        <w:rPr>
          <w:rFonts w:ascii="Times New Roman" w:eastAsia="標楷體" w:hAnsi="Times New Roman" w:cs="Times New Roman"/>
          <w:b/>
          <w:kern w:val="0"/>
          <w:sz w:val="32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lastRenderedPageBreak/>
        <w:t>參、</w:t>
      </w:r>
      <w:r w:rsidR="007A1029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各</w:t>
      </w:r>
      <w:r w:rsidR="00587032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學</w:t>
      </w:r>
      <w:r w:rsidR="00807F8F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系</w:t>
      </w:r>
      <w:r w:rsidR="00807F8F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/</w:t>
      </w:r>
      <w:r w:rsidR="00807F8F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中心</w:t>
      </w:r>
      <w:r w:rsidR="003D5F81" w:rsidRPr="003A1BEE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執行成效</w:t>
      </w:r>
    </w:p>
    <w:p w:rsidR="001C501C" w:rsidRPr="007A1029" w:rsidRDefault="007A1029" w:rsidP="007A1029">
      <w:pPr>
        <w:adjustRightInd w:val="0"/>
        <w:spacing w:line="420" w:lineRule="exact"/>
        <w:jc w:val="both"/>
        <w:textAlignment w:val="baseline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7A1029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一、</w:t>
      </w:r>
      <w:r w:rsidR="001C6681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二級教學</w:t>
      </w:r>
      <w:r w:rsidR="00BA48F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單位</w:t>
      </w:r>
      <w:r w:rsidR="001C501C" w:rsidRPr="007A1029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名稱</w:t>
      </w:r>
    </w:p>
    <w:p w:rsidR="00C065EF" w:rsidRDefault="007A1029" w:rsidP="007A1029">
      <w:pPr>
        <w:adjustRightInd w:val="0"/>
        <w:spacing w:line="420" w:lineRule="exact"/>
        <w:jc w:val="both"/>
        <w:textAlignment w:val="baseline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8B693F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(</w:t>
      </w:r>
      <w:proofErr w:type="gramStart"/>
      <w:r w:rsidRPr="008B693F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一</w:t>
      </w:r>
      <w:proofErr w:type="gramEnd"/>
      <w:r w:rsidRPr="008B693F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 xml:space="preserve">) </w:t>
      </w:r>
      <w:r w:rsidR="003D5F81" w:rsidRPr="008B693F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成果亮點</w:t>
      </w:r>
      <w:r w:rsidR="00C065EF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摘要</w:t>
      </w:r>
    </w:p>
    <w:p w:rsidR="003A1BEE" w:rsidRPr="008B693F" w:rsidRDefault="00C065EF" w:rsidP="007A1029">
      <w:pPr>
        <w:adjustRightInd w:val="0"/>
        <w:spacing w:line="420" w:lineRule="exact"/>
        <w:jc w:val="both"/>
        <w:textAlignment w:val="baseline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1.</w:t>
      </w:r>
      <w:r w:rsidR="00807F8F" w:rsidRPr="00807F8F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 xml:space="preserve"> </w:t>
      </w:r>
      <w:r w:rsidR="00807F8F" w:rsidRPr="008B693F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成果亮點</w:t>
      </w:r>
      <w:r w:rsidR="00807F8F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標題</w:t>
      </w:r>
      <w:r w:rsidR="00EA45B5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：</w:t>
      </w:r>
    </w:p>
    <w:p w:rsidR="00F50E3E" w:rsidRPr="007A1029" w:rsidRDefault="00807F8F" w:rsidP="007A1029">
      <w:pPr>
        <w:adjustRightInd w:val="0"/>
        <w:spacing w:line="420" w:lineRule="exact"/>
        <w:jc w:val="both"/>
        <w:textAlignment w:val="baseline"/>
        <w:rPr>
          <w:rFonts w:ascii="MS Sans Serif" w:eastAsia="標楷體" w:hAnsi="MS Sans Serif" w:cs="Times New Roman" w:hint="eastAsia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內文</w:t>
      </w:r>
      <w:r w:rsidR="007A1029" w:rsidRPr="007A1029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以</w:t>
      </w:r>
      <w:r w:rsidR="007A1029" w:rsidRPr="007A1029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500</w:t>
      </w:r>
      <w:r w:rsidR="007A1029" w:rsidRPr="007A1029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字為原則，勿以條列式方式說明</w:t>
      </w:r>
    </w:p>
    <w:p w:rsidR="00B07FDB" w:rsidRPr="007A1029" w:rsidRDefault="00B07FDB" w:rsidP="007A1029">
      <w:pPr>
        <w:adjustRightInd w:val="0"/>
        <w:spacing w:line="420" w:lineRule="exact"/>
        <w:jc w:val="both"/>
        <w:textAlignment w:val="baseline"/>
        <w:rPr>
          <w:rFonts w:ascii="MS Sans Serif" w:eastAsia="標楷體" w:hAnsi="MS Sans Serif" w:cs="Times New Roman" w:hint="eastAsia"/>
          <w:color w:val="000000"/>
          <w:kern w:val="0"/>
          <w:sz w:val="28"/>
          <w:szCs w:val="28"/>
          <w:shd w:val="pct15" w:color="auto" w:fill="FFFFFF"/>
        </w:rPr>
      </w:pPr>
    </w:p>
    <w:p w:rsidR="003A1BEE" w:rsidRPr="008B693F" w:rsidRDefault="00C065EF" w:rsidP="007A1029">
      <w:pPr>
        <w:adjustRightInd w:val="0"/>
        <w:spacing w:line="420" w:lineRule="exact"/>
        <w:jc w:val="both"/>
        <w:textAlignment w:val="baseline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2.</w:t>
      </w:r>
      <w:r w:rsidR="00807F8F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 xml:space="preserve"> </w:t>
      </w:r>
      <w:r w:rsidR="003A1BEE" w:rsidRPr="008B693F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照片</w:t>
      </w:r>
      <w:r w:rsidR="00807F8F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集錦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A1BEE" w:rsidRPr="007A1029" w:rsidTr="001F534B">
        <w:trPr>
          <w:jc w:val="center"/>
        </w:trPr>
        <w:tc>
          <w:tcPr>
            <w:tcW w:w="9628" w:type="dxa"/>
            <w:gridSpan w:val="2"/>
            <w:shd w:val="clear" w:color="auto" w:fill="auto"/>
          </w:tcPr>
          <w:p w:rsidR="003A1BEE" w:rsidRPr="007A1029" w:rsidRDefault="003A1BEE" w:rsidP="007A1029">
            <w:pPr>
              <w:adjustRightInd w:val="0"/>
              <w:spacing w:line="42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bookmarkStart w:id="8" w:name="_Toc126248607"/>
            <w:r w:rsidRPr="007A1029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※請提供解析度300dpi以上JPG檔照片至少6張，並附上</w:t>
            </w:r>
            <w:r w:rsidR="00C065E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照片內容</w:t>
            </w:r>
            <w:r w:rsidRPr="007A1029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說明。</w:t>
            </w:r>
            <w:bookmarkEnd w:id="8"/>
          </w:p>
        </w:tc>
      </w:tr>
      <w:tr w:rsidR="003A1BEE" w:rsidRPr="007A1029" w:rsidTr="001F534B">
        <w:trPr>
          <w:jc w:val="center"/>
        </w:trPr>
        <w:tc>
          <w:tcPr>
            <w:tcW w:w="4814" w:type="dxa"/>
            <w:shd w:val="clear" w:color="auto" w:fill="auto"/>
          </w:tcPr>
          <w:p w:rsidR="003A1BEE" w:rsidRPr="007A1029" w:rsidRDefault="003A1BEE" w:rsidP="007A1029">
            <w:pPr>
              <w:adjustRightInd w:val="0"/>
              <w:spacing w:line="420" w:lineRule="exact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  <w:p w:rsidR="003A1BEE" w:rsidRPr="007A1029" w:rsidRDefault="003A1BEE" w:rsidP="007A1029">
            <w:pPr>
              <w:adjustRightInd w:val="0"/>
              <w:spacing w:line="420" w:lineRule="exact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  <w:p w:rsidR="003A1BEE" w:rsidRPr="007A1029" w:rsidRDefault="003A1BEE" w:rsidP="007A1029">
            <w:pPr>
              <w:adjustRightInd w:val="0"/>
              <w:spacing w:line="420" w:lineRule="exact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  <w:p w:rsidR="003A1BEE" w:rsidRPr="007A1029" w:rsidRDefault="003A1BEE" w:rsidP="007A1029">
            <w:pPr>
              <w:adjustRightInd w:val="0"/>
              <w:spacing w:line="420" w:lineRule="exact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auto"/>
          </w:tcPr>
          <w:p w:rsidR="003A1BEE" w:rsidRPr="007A1029" w:rsidRDefault="003A1BEE" w:rsidP="007A1029">
            <w:pPr>
              <w:adjustRightInd w:val="0"/>
              <w:spacing w:line="420" w:lineRule="exact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  <w:p w:rsidR="003A1BEE" w:rsidRPr="007A1029" w:rsidRDefault="003A1BEE" w:rsidP="007A1029">
            <w:pPr>
              <w:adjustRightInd w:val="0"/>
              <w:spacing w:line="420" w:lineRule="exact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  <w:p w:rsidR="003A1BEE" w:rsidRPr="007A1029" w:rsidRDefault="003A1BEE" w:rsidP="007A1029">
            <w:pPr>
              <w:adjustRightInd w:val="0"/>
              <w:spacing w:line="420" w:lineRule="exact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</w:tr>
      <w:tr w:rsidR="003A1BEE" w:rsidRPr="007A1029" w:rsidTr="001F534B">
        <w:trPr>
          <w:jc w:val="center"/>
        </w:trPr>
        <w:tc>
          <w:tcPr>
            <w:tcW w:w="4814" w:type="dxa"/>
            <w:shd w:val="clear" w:color="auto" w:fill="auto"/>
          </w:tcPr>
          <w:p w:rsidR="003A1BEE" w:rsidRPr="007A1029" w:rsidRDefault="003A1BEE" w:rsidP="007A1029">
            <w:pPr>
              <w:adjustRightInd w:val="0"/>
              <w:spacing w:line="42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bookmarkStart w:id="9" w:name="_Toc126248608"/>
            <w:r w:rsidRPr="007A1029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(說明文字</w:t>
            </w:r>
            <w:r w:rsidRPr="007A1029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)</w:t>
            </w:r>
            <w:bookmarkEnd w:id="9"/>
          </w:p>
        </w:tc>
        <w:tc>
          <w:tcPr>
            <w:tcW w:w="4814" w:type="dxa"/>
            <w:shd w:val="clear" w:color="auto" w:fill="auto"/>
          </w:tcPr>
          <w:p w:rsidR="003A1BEE" w:rsidRPr="007A1029" w:rsidRDefault="003A1BEE" w:rsidP="007A1029">
            <w:pPr>
              <w:adjustRightInd w:val="0"/>
              <w:spacing w:line="420" w:lineRule="exact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bookmarkStart w:id="10" w:name="_Toc126248609"/>
            <w:r w:rsidRPr="007A1029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(說明文字</w:t>
            </w:r>
            <w:r w:rsidRPr="007A1029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)</w:t>
            </w:r>
            <w:bookmarkEnd w:id="10"/>
          </w:p>
        </w:tc>
      </w:tr>
      <w:tr w:rsidR="003A1BEE" w:rsidRPr="007A1029" w:rsidTr="001F534B">
        <w:trPr>
          <w:jc w:val="center"/>
        </w:trPr>
        <w:tc>
          <w:tcPr>
            <w:tcW w:w="4814" w:type="dxa"/>
            <w:shd w:val="clear" w:color="auto" w:fill="auto"/>
          </w:tcPr>
          <w:p w:rsidR="003A1BEE" w:rsidRPr="007A1029" w:rsidRDefault="003A1BEE" w:rsidP="007A1029">
            <w:pPr>
              <w:adjustRightInd w:val="0"/>
              <w:spacing w:line="420" w:lineRule="exact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  <w:p w:rsidR="003A1BEE" w:rsidRPr="007A1029" w:rsidRDefault="003A1BEE" w:rsidP="007A1029">
            <w:pPr>
              <w:adjustRightInd w:val="0"/>
              <w:spacing w:line="420" w:lineRule="exact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  <w:p w:rsidR="003A1BEE" w:rsidRPr="007A1029" w:rsidRDefault="003A1BEE" w:rsidP="007A1029">
            <w:pPr>
              <w:adjustRightInd w:val="0"/>
              <w:spacing w:line="420" w:lineRule="exact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  <w:p w:rsidR="003A1BEE" w:rsidRPr="007A1029" w:rsidRDefault="003A1BEE" w:rsidP="007A1029">
            <w:pPr>
              <w:adjustRightInd w:val="0"/>
              <w:spacing w:line="420" w:lineRule="exact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auto"/>
          </w:tcPr>
          <w:p w:rsidR="003A1BEE" w:rsidRPr="007A1029" w:rsidRDefault="003A1BEE" w:rsidP="007A1029">
            <w:pPr>
              <w:adjustRightInd w:val="0"/>
              <w:spacing w:line="420" w:lineRule="exact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  <w:p w:rsidR="003A1BEE" w:rsidRPr="007A1029" w:rsidRDefault="003A1BEE" w:rsidP="007A1029">
            <w:pPr>
              <w:adjustRightInd w:val="0"/>
              <w:spacing w:line="420" w:lineRule="exact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  <w:p w:rsidR="003A1BEE" w:rsidRPr="007A1029" w:rsidRDefault="003A1BEE" w:rsidP="007A1029">
            <w:pPr>
              <w:adjustRightInd w:val="0"/>
              <w:spacing w:line="420" w:lineRule="exact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  <w:p w:rsidR="003A1BEE" w:rsidRPr="007A1029" w:rsidRDefault="003A1BEE" w:rsidP="007A1029">
            <w:pPr>
              <w:adjustRightInd w:val="0"/>
              <w:spacing w:line="420" w:lineRule="exact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</w:tr>
      <w:tr w:rsidR="003A1BEE" w:rsidRPr="007A1029" w:rsidTr="001F534B">
        <w:trPr>
          <w:jc w:val="center"/>
        </w:trPr>
        <w:tc>
          <w:tcPr>
            <w:tcW w:w="4814" w:type="dxa"/>
            <w:shd w:val="clear" w:color="auto" w:fill="auto"/>
          </w:tcPr>
          <w:p w:rsidR="003A1BEE" w:rsidRPr="007A1029" w:rsidRDefault="003A1BEE" w:rsidP="007A1029">
            <w:pPr>
              <w:adjustRightInd w:val="0"/>
              <w:spacing w:line="420" w:lineRule="exact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bookmarkStart w:id="11" w:name="_Toc126248610"/>
            <w:r w:rsidRPr="007A1029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(說明文字</w:t>
            </w:r>
            <w:r w:rsidRPr="007A1029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)</w:t>
            </w:r>
            <w:bookmarkEnd w:id="11"/>
          </w:p>
        </w:tc>
        <w:tc>
          <w:tcPr>
            <w:tcW w:w="4814" w:type="dxa"/>
            <w:shd w:val="clear" w:color="auto" w:fill="auto"/>
          </w:tcPr>
          <w:p w:rsidR="003A1BEE" w:rsidRPr="007A1029" w:rsidRDefault="003A1BEE" w:rsidP="007A1029">
            <w:pPr>
              <w:adjustRightInd w:val="0"/>
              <w:spacing w:line="420" w:lineRule="exact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bookmarkStart w:id="12" w:name="_Toc126248611"/>
            <w:r w:rsidRPr="007A1029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(說明文字</w:t>
            </w:r>
            <w:r w:rsidRPr="007A1029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)</w:t>
            </w:r>
            <w:bookmarkEnd w:id="12"/>
          </w:p>
        </w:tc>
      </w:tr>
      <w:tr w:rsidR="003A1BEE" w:rsidRPr="007A1029" w:rsidTr="001F534B">
        <w:trPr>
          <w:jc w:val="center"/>
        </w:trPr>
        <w:tc>
          <w:tcPr>
            <w:tcW w:w="4814" w:type="dxa"/>
            <w:shd w:val="clear" w:color="auto" w:fill="auto"/>
          </w:tcPr>
          <w:p w:rsidR="003A1BEE" w:rsidRPr="007A1029" w:rsidRDefault="003A1BEE" w:rsidP="007A1029">
            <w:pPr>
              <w:adjustRightInd w:val="0"/>
              <w:spacing w:line="42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  <w:p w:rsidR="003A1BEE" w:rsidRPr="007A1029" w:rsidRDefault="003A1BEE" w:rsidP="007A1029">
            <w:pPr>
              <w:adjustRightInd w:val="0"/>
              <w:spacing w:line="42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  <w:p w:rsidR="003A1BEE" w:rsidRPr="007A1029" w:rsidRDefault="003A1BEE" w:rsidP="007A1029">
            <w:pPr>
              <w:adjustRightInd w:val="0"/>
              <w:spacing w:line="42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  <w:p w:rsidR="003A1BEE" w:rsidRPr="007A1029" w:rsidRDefault="003A1BEE" w:rsidP="007A1029">
            <w:pPr>
              <w:adjustRightInd w:val="0"/>
              <w:spacing w:line="42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auto"/>
          </w:tcPr>
          <w:p w:rsidR="003A1BEE" w:rsidRPr="007A1029" w:rsidRDefault="003A1BEE" w:rsidP="007A1029">
            <w:pPr>
              <w:adjustRightInd w:val="0"/>
              <w:spacing w:line="42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  <w:p w:rsidR="003A1BEE" w:rsidRPr="007A1029" w:rsidRDefault="003A1BEE" w:rsidP="007A1029">
            <w:pPr>
              <w:adjustRightInd w:val="0"/>
              <w:spacing w:line="42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  <w:p w:rsidR="003A1BEE" w:rsidRPr="007A1029" w:rsidRDefault="003A1BEE" w:rsidP="007A1029">
            <w:pPr>
              <w:adjustRightInd w:val="0"/>
              <w:spacing w:line="42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  <w:p w:rsidR="003A1BEE" w:rsidRPr="007A1029" w:rsidRDefault="003A1BEE" w:rsidP="007A1029">
            <w:pPr>
              <w:adjustRightInd w:val="0"/>
              <w:spacing w:line="42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3A1BEE" w:rsidRPr="007A1029" w:rsidTr="001F534B">
        <w:trPr>
          <w:jc w:val="center"/>
        </w:trPr>
        <w:tc>
          <w:tcPr>
            <w:tcW w:w="4814" w:type="dxa"/>
            <w:shd w:val="clear" w:color="auto" w:fill="auto"/>
          </w:tcPr>
          <w:p w:rsidR="003A1BEE" w:rsidRPr="007A1029" w:rsidRDefault="003A1BEE" w:rsidP="007A1029">
            <w:pPr>
              <w:adjustRightInd w:val="0"/>
              <w:spacing w:line="420" w:lineRule="exact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bookmarkStart w:id="13" w:name="_Toc126248612"/>
            <w:r w:rsidRPr="007A1029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(說明文字</w:t>
            </w:r>
            <w:r w:rsidRPr="007A1029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)</w:t>
            </w:r>
            <w:bookmarkEnd w:id="13"/>
          </w:p>
        </w:tc>
        <w:tc>
          <w:tcPr>
            <w:tcW w:w="4814" w:type="dxa"/>
            <w:shd w:val="clear" w:color="auto" w:fill="auto"/>
          </w:tcPr>
          <w:p w:rsidR="003A1BEE" w:rsidRPr="007A1029" w:rsidRDefault="003A1BEE" w:rsidP="007A1029">
            <w:pPr>
              <w:adjustRightInd w:val="0"/>
              <w:spacing w:line="420" w:lineRule="exact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bookmarkStart w:id="14" w:name="_Toc126248613"/>
            <w:r w:rsidRPr="007A1029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(說明文字</w:t>
            </w:r>
            <w:r w:rsidRPr="007A1029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)</w:t>
            </w:r>
            <w:bookmarkEnd w:id="14"/>
          </w:p>
        </w:tc>
      </w:tr>
    </w:tbl>
    <w:p w:rsidR="00B07FDB" w:rsidRPr="007A1029" w:rsidRDefault="00B07FDB" w:rsidP="007A1029">
      <w:pPr>
        <w:adjustRightInd w:val="0"/>
        <w:snapToGrid w:val="0"/>
        <w:spacing w:line="420" w:lineRule="exact"/>
        <w:jc w:val="both"/>
        <w:textAlignment w:val="baseline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:rsidR="006E2B5E" w:rsidRDefault="007A1029" w:rsidP="007A1029">
      <w:pPr>
        <w:adjustRightInd w:val="0"/>
        <w:snapToGrid w:val="0"/>
        <w:spacing w:line="420" w:lineRule="exact"/>
        <w:jc w:val="both"/>
        <w:textAlignment w:val="baseline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(</w:t>
      </w:r>
      <w:r w:rsidR="00C065EF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二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 xml:space="preserve">) </w:t>
      </w:r>
      <w:r w:rsidR="006E2B5E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推動課程精進</w:t>
      </w:r>
      <w:r w:rsidR="00C065EF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之</w:t>
      </w:r>
      <w:r w:rsidR="00EA45B5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執行</w:t>
      </w:r>
      <w:r w:rsidR="009D02CD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方式</w:t>
      </w:r>
      <w:r w:rsidR="006E2B5E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及成效說明</w:t>
      </w:r>
    </w:p>
    <w:p w:rsidR="00915534" w:rsidRPr="00915534" w:rsidRDefault="00C065EF" w:rsidP="00915534">
      <w:pPr>
        <w:pStyle w:val="ab"/>
        <w:numPr>
          <w:ilvl w:val="0"/>
          <w:numId w:val="16"/>
        </w:numPr>
        <w:adjustRightInd w:val="0"/>
        <w:snapToGrid w:val="0"/>
        <w:spacing w:line="420" w:lineRule="exact"/>
        <w:ind w:leftChars="0" w:left="284" w:hanging="284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  <w:shd w:val="pct15" w:color="auto" w:fill="FFFFFF"/>
        </w:rPr>
      </w:pPr>
      <w:r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執行</w:t>
      </w:r>
      <w:r w:rsidR="00C421F4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課程相關</w:t>
      </w:r>
      <w:r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績效指標</w:t>
      </w:r>
      <w:r w:rsidR="00C421F4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者</w:t>
      </w:r>
      <w:r w:rsidR="00EA45B5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，</w:t>
      </w:r>
      <w:r w:rsidR="00C421F4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應說明</w:t>
      </w:r>
      <w:r w:rsidR="009D02CD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達成</w:t>
      </w:r>
      <w:r w:rsidR="00104400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該指標之</w:t>
      </w:r>
      <w:r w:rsidR="00EA45B5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執行方式</w:t>
      </w:r>
      <w:r w:rsidR="00C421F4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及成效</w:t>
      </w:r>
      <w:r w:rsidR="00EA45B5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說明</w:t>
      </w:r>
      <w:r w:rsidR="00C421F4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，字數上限</w:t>
      </w:r>
      <w:r w:rsidR="00C421F4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1,000</w:t>
      </w:r>
      <w:r w:rsidR="00C421F4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字</w:t>
      </w:r>
      <w:r w:rsidR="00807F8F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。</w:t>
      </w:r>
    </w:p>
    <w:p w:rsidR="006E2B5E" w:rsidRPr="00915534" w:rsidRDefault="00807F8F" w:rsidP="00915534">
      <w:pPr>
        <w:pStyle w:val="ab"/>
        <w:numPr>
          <w:ilvl w:val="0"/>
          <w:numId w:val="16"/>
        </w:numPr>
        <w:adjustRightInd w:val="0"/>
        <w:snapToGrid w:val="0"/>
        <w:spacing w:line="420" w:lineRule="exact"/>
        <w:ind w:leftChars="0" w:left="284" w:hanging="284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  <w:shd w:val="pct15" w:color="auto" w:fill="FFFFFF"/>
        </w:rPr>
      </w:pPr>
      <w:r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課程相關指標</w:t>
      </w:r>
      <w:r w:rsidR="00C421F4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包含</w:t>
      </w:r>
      <w:r w:rsidR="00915534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【</w:t>
      </w:r>
      <w:r w:rsidR="00915534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1-</w:t>
      </w:r>
      <w:r w:rsidR="001C6681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5</w:t>
      </w:r>
      <w:r w:rsidR="00915534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修畢人文關懷課程占全體學士班人數</w:t>
      </w:r>
      <w:r w:rsidR="00915534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(</w:t>
      </w:r>
      <w:r w:rsidR="00915534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含性別</w:t>
      </w:r>
      <w:r w:rsidR="00915534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)</w:t>
      </w:r>
      <w:r w:rsidR="00915534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、比例、成長率】、</w:t>
      </w:r>
      <w:r w:rsidR="009455A0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【</w:t>
      </w:r>
      <w:r w:rsidR="009D02CD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1-3</w:t>
      </w:r>
      <w:r w:rsidR="009455A0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以模組課程推動資訊、</w:t>
      </w:r>
      <w:r w:rsidR="009455A0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 xml:space="preserve"> STEAM</w:t>
      </w:r>
      <w:r w:rsidR="009455A0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及人文教學之數量及比例】、</w:t>
      </w:r>
      <w:r w:rsidR="009D02CD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【</w:t>
      </w:r>
      <w:r w:rsidR="009D02CD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1-</w:t>
      </w:r>
      <w:r w:rsidR="001C6681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7</w:t>
      </w:r>
      <w:r w:rsidR="009D02CD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非資訊類相關學系學士班學生修讀數位科技相關課程之人次】、</w:t>
      </w:r>
      <w:r w:rsidR="00C065EF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【</w:t>
      </w:r>
      <w:r w:rsidR="009D02CD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1-</w:t>
      </w:r>
      <w:r w:rsidR="001C6681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4</w:t>
      </w:r>
      <w:r w:rsidR="009455A0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教師開設問題導向</w:t>
      </w:r>
      <w:r w:rsidR="009455A0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(</w:t>
      </w:r>
      <w:r w:rsidR="009455A0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或專題導向</w:t>
      </w:r>
      <w:r w:rsidR="009455A0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)</w:t>
      </w:r>
      <w:r w:rsidR="009455A0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、總整課程、實作課程之數量及比例</w:t>
      </w:r>
      <w:r w:rsidR="00C065EF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】、</w:t>
      </w:r>
      <w:r w:rsidR="00915534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【</w:t>
      </w:r>
      <w:r w:rsidR="00915534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1-6</w:t>
      </w:r>
      <w:r w:rsidR="00915534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開設媒體識讀或資訊判讀相關課程之數量及狀況】、</w:t>
      </w:r>
      <w:r w:rsidR="00C065EF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【</w:t>
      </w:r>
      <w:r w:rsidR="009D02CD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1-</w:t>
      </w:r>
      <w:r w:rsidR="001C6681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2</w:t>
      </w:r>
      <w:r w:rsidR="009455A0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模組化課程的開設數量與比例</w:t>
      </w:r>
      <w:r w:rsidR="00C065EF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】</w:t>
      </w:r>
      <w:r w:rsidR="0007682C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、【</w:t>
      </w:r>
      <w:r w:rsidR="009D02CD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2-</w:t>
      </w:r>
      <w:r w:rsidR="001C6681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1</w:t>
      </w:r>
      <w:r w:rsidR="0007682C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開設具體驗、實作、行動研究或個案研討等課程設計之通</w:t>
      </w:r>
      <w:r w:rsidR="0007682C" w:rsidRP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lastRenderedPageBreak/>
        <w:t>識課程數與比例】</w:t>
      </w:r>
      <w:r w:rsidR="00915534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。</w:t>
      </w:r>
    </w:p>
    <w:p w:rsidR="00B07FDB" w:rsidRPr="00816CBC" w:rsidRDefault="00B07FDB" w:rsidP="008E7593">
      <w:pPr>
        <w:adjustRightInd w:val="0"/>
        <w:snapToGrid w:val="0"/>
        <w:spacing w:line="420" w:lineRule="exact"/>
        <w:jc w:val="both"/>
        <w:textAlignment w:val="baseline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</w:p>
    <w:p w:rsidR="00816CBC" w:rsidRDefault="00816CBC" w:rsidP="007A1029">
      <w:pPr>
        <w:adjustRightInd w:val="0"/>
        <w:spacing w:line="420" w:lineRule="exact"/>
        <w:jc w:val="both"/>
        <w:textAlignment w:val="baseline"/>
        <w:rPr>
          <w:rFonts w:ascii="標楷體" w:eastAsia="標楷體" w:hAnsi="標楷體" w:cs="Times New Roman"/>
          <w:b/>
          <w:color w:val="7F7F7F"/>
          <w:kern w:val="0"/>
          <w:sz w:val="28"/>
          <w:szCs w:val="28"/>
        </w:rPr>
      </w:pPr>
      <w:r w:rsidRPr="00816CBC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8"/>
        </w:rPr>
        <w:t>(四)</w:t>
      </w:r>
      <w:r w:rsidR="00DC7E1A" w:rsidRPr="00DC7E1A">
        <w:rPr>
          <w:rFonts w:ascii="標楷體" w:eastAsia="標楷體" w:hAnsi="標楷體" w:cs="Times New Roman"/>
          <w:b/>
          <w:kern w:val="0"/>
          <w:sz w:val="28"/>
          <w:szCs w:val="28"/>
        </w:rPr>
        <w:t>績效指標執行</w:t>
      </w:r>
      <w:r w:rsidR="00DC7E1A" w:rsidRPr="00DC7E1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情形 </w:t>
      </w:r>
      <w:r w:rsidR="00DC7E1A" w:rsidRPr="00DC7E1A">
        <w:rPr>
          <w:rFonts w:ascii="標楷體" w:eastAsia="標楷體" w:hAnsi="標楷體" w:cs="Times New Roman" w:hint="eastAsia"/>
          <w:b/>
          <w:color w:val="7F7F7F"/>
          <w:kern w:val="0"/>
          <w:sz w:val="28"/>
          <w:szCs w:val="28"/>
        </w:rPr>
        <w:t>請隨核定計畫調整</w:t>
      </w: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1466"/>
        <w:gridCol w:w="2056"/>
        <w:gridCol w:w="1466"/>
        <w:gridCol w:w="587"/>
        <w:gridCol w:w="587"/>
        <w:gridCol w:w="740"/>
        <w:gridCol w:w="1914"/>
      </w:tblGrid>
      <w:tr w:rsidR="001C6681" w:rsidRPr="000D3B9A" w:rsidTr="001C6681">
        <w:trPr>
          <w:trHeight w:val="402"/>
          <w:tblHeader/>
        </w:trPr>
        <w:tc>
          <w:tcPr>
            <w:tcW w:w="876" w:type="dxa"/>
            <w:shd w:val="clear" w:color="auto" w:fill="D9D9D9"/>
            <w:vAlign w:val="center"/>
          </w:tcPr>
          <w:p w:rsidR="001C6681" w:rsidRPr="0000293B" w:rsidRDefault="001C6681" w:rsidP="003A4EC2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00293B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推動</w:t>
            </w:r>
          </w:p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分項</w:t>
            </w:r>
          </w:p>
        </w:tc>
        <w:tc>
          <w:tcPr>
            <w:tcW w:w="3522" w:type="dxa"/>
            <w:gridSpan w:val="2"/>
            <w:shd w:val="clear" w:color="auto" w:fill="D9D9D9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0D3B9A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衡量</w:t>
            </w:r>
            <w:r w:rsidRPr="000D3B9A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指標</w:t>
            </w:r>
          </w:p>
        </w:tc>
        <w:tc>
          <w:tcPr>
            <w:tcW w:w="1466" w:type="dxa"/>
            <w:shd w:val="clear" w:color="auto" w:fill="D9D9D9"/>
            <w:vAlign w:val="center"/>
          </w:tcPr>
          <w:p w:rsidR="001C6681" w:rsidRPr="000D3B9A" w:rsidRDefault="001C6681" w:rsidP="003A4EC2">
            <w:pPr>
              <w:spacing w:line="240" w:lineRule="exact"/>
              <w:ind w:leftChars="-59" w:rightChars="-63" w:right="-151" w:hangingChars="71" w:hanging="142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0D3B9A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條件</w:t>
            </w:r>
          </w:p>
        </w:tc>
        <w:tc>
          <w:tcPr>
            <w:tcW w:w="1914" w:type="dxa"/>
            <w:gridSpan w:val="3"/>
            <w:shd w:val="clear" w:color="auto" w:fill="D9D9D9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0D3B9A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目標值</w:t>
            </w:r>
          </w:p>
        </w:tc>
        <w:tc>
          <w:tcPr>
            <w:tcW w:w="1914" w:type="dxa"/>
            <w:shd w:val="clear" w:color="auto" w:fill="D9D9D9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達成值</w:t>
            </w:r>
          </w:p>
        </w:tc>
      </w:tr>
      <w:tr w:rsidR="001C6681" w:rsidRPr="000D3B9A" w:rsidTr="001C6681">
        <w:trPr>
          <w:trHeight w:val="1068"/>
        </w:trPr>
        <w:tc>
          <w:tcPr>
            <w:tcW w:w="876" w:type="dxa"/>
            <w:vMerge w:val="restart"/>
            <w:shd w:val="clear" w:color="auto" w:fill="FFF2CC" w:themeFill="accent4" w:themeFillTint="33"/>
            <w:vAlign w:val="center"/>
          </w:tcPr>
          <w:p w:rsidR="001C6681" w:rsidRPr="00247A1A" w:rsidRDefault="001C6681" w:rsidP="00F4320A">
            <w:pPr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247A1A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一</w:t>
            </w:r>
            <w:r w:rsidR="00F4320A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、</w:t>
            </w:r>
            <w:r w:rsidRPr="00247A1A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素養導向課程促進</w:t>
            </w:r>
          </w:p>
        </w:tc>
        <w:tc>
          <w:tcPr>
            <w:tcW w:w="3522" w:type="dxa"/>
            <w:gridSpan w:val="2"/>
            <w:shd w:val="clear" w:color="auto" w:fill="FFFFFF"/>
            <w:vAlign w:val="center"/>
          </w:tcPr>
          <w:p w:rsidR="001C6681" w:rsidRPr="000D3B9A" w:rsidRDefault="001C6681" w:rsidP="003A4EC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1. UCAN</w:t>
            </w:r>
            <w:r w:rsidRPr="000D3B9A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  <w:u w:val="single"/>
              </w:rPr>
              <w:t>共通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  <w:u w:val="single"/>
              </w:rPr>
              <w:t>與專業</w:t>
            </w:r>
            <w:r w:rsidRPr="000D3B9A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  <w:u w:val="single"/>
              </w:rPr>
              <w:t>職能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之填答比率</w:t>
            </w:r>
            <w:r w:rsidRPr="000D3B9A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【</w:t>
            </w:r>
            <w:r w:rsidRPr="000D3B9A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限定每學期</w:t>
            </w:r>
            <w:r w:rsidRPr="000D3B9A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2</w:t>
            </w:r>
            <w:r w:rsidRPr="000D3B9A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至</w:t>
            </w:r>
            <w:r w:rsidRPr="000D3B9A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5</w:t>
            </w:r>
            <w:r w:rsidRPr="000D3B9A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周</w:t>
            </w:r>
            <w:r w:rsidRPr="000D3B9A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填答並與專業職能同時填答，每</w:t>
            </w:r>
            <w:r w:rsidRPr="000D3B9A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系</w:t>
            </w:r>
            <w:r w:rsidRPr="000D3B9A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填答比率需達</w:t>
            </w:r>
            <w:r w:rsidRPr="000D3B9A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5</w:t>
            </w:r>
            <w:r w:rsidRPr="000D3B9A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0%</w:t>
            </w:r>
            <w:r w:rsidRPr="000D3B9A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以上</w:t>
            </w:r>
            <w:r w:rsidRPr="000D3B9A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】</w:t>
            </w:r>
          </w:p>
        </w:tc>
        <w:tc>
          <w:tcPr>
            <w:tcW w:w="146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C6681" w:rsidRPr="000D3B9A" w:rsidRDefault="001C6681" w:rsidP="003A4EC2">
            <w:pPr>
              <w:spacing w:line="240" w:lineRule="exact"/>
              <w:ind w:leftChars="-26" w:left="-58" w:rightChars="-12" w:right="-29" w:hangingChars="2" w:hanging="4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必要</w:t>
            </w:r>
          </w:p>
        </w:tc>
        <w:tc>
          <w:tcPr>
            <w:tcW w:w="1914" w:type="dxa"/>
            <w:gridSpan w:val="3"/>
            <w:shd w:val="clear" w:color="auto" w:fill="FFFFFF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FFFFFF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1C6681" w:rsidRPr="000D3B9A" w:rsidTr="00D2720A">
        <w:trPr>
          <w:trHeight w:val="496"/>
        </w:trPr>
        <w:tc>
          <w:tcPr>
            <w:tcW w:w="876" w:type="dxa"/>
            <w:vMerge/>
            <w:shd w:val="clear" w:color="auto" w:fill="FFF2CC" w:themeFill="accent4" w:themeFillTint="33"/>
          </w:tcPr>
          <w:p w:rsidR="001C6681" w:rsidRPr="00247A1A" w:rsidRDefault="001C6681" w:rsidP="003A4EC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vMerge w:val="restart"/>
            <w:shd w:val="clear" w:color="auto" w:fill="FFFFFF"/>
            <w:vAlign w:val="center"/>
          </w:tcPr>
          <w:p w:rsidR="001C6681" w:rsidRPr="000D3B9A" w:rsidRDefault="001C6681" w:rsidP="003A4EC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2</w:t>
            </w:r>
            <w:r w:rsidRPr="00B06A5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</w:t>
            </w:r>
            <w:r w:rsidRPr="00B06A5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模組化課程的開設數量與比例</w:t>
            </w:r>
            <w:r w:rsidRPr="00B06A5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B06A5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針對基礎課程、專業課程與核心課程</w:t>
            </w:r>
            <w:r w:rsidRPr="00B06A5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466" w:type="dxa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C6681" w:rsidRPr="007D688C" w:rsidRDefault="001C6681" w:rsidP="003A4EC2">
            <w:pPr>
              <w:spacing w:line="240" w:lineRule="exact"/>
              <w:ind w:leftChars="-59" w:rightChars="-63" w:right="-151" w:hangingChars="71" w:hanging="142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proofErr w:type="gramStart"/>
            <w:r w:rsidRPr="00B06A51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部定</w:t>
            </w:r>
            <w:r w:rsidRPr="00B06A51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必要</w:t>
            </w:r>
            <w:proofErr w:type="gramEnd"/>
          </w:p>
        </w:tc>
        <w:tc>
          <w:tcPr>
            <w:tcW w:w="587" w:type="dxa"/>
            <w:shd w:val="clear" w:color="auto" w:fill="FFFFFF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B06A51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數量</w:t>
            </w:r>
          </w:p>
        </w:tc>
        <w:tc>
          <w:tcPr>
            <w:tcW w:w="1327" w:type="dxa"/>
            <w:gridSpan w:val="2"/>
            <w:shd w:val="clear" w:color="auto" w:fill="FFFFFF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FFFFFF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1C6681" w:rsidRPr="000D3B9A" w:rsidTr="00D2720A">
        <w:trPr>
          <w:trHeight w:val="545"/>
        </w:trPr>
        <w:tc>
          <w:tcPr>
            <w:tcW w:w="876" w:type="dxa"/>
            <w:vMerge/>
            <w:shd w:val="clear" w:color="auto" w:fill="FFF2CC" w:themeFill="accent4" w:themeFillTint="33"/>
          </w:tcPr>
          <w:p w:rsidR="001C6681" w:rsidRPr="00247A1A" w:rsidRDefault="001C6681" w:rsidP="003A4EC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vMerge/>
            <w:shd w:val="clear" w:color="auto" w:fill="FFFFFF"/>
            <w:vAlign w:val="center"/>
          </w:tcPr>
          <w:p w:rsidR="001C6681" w:rsidRPr="000D3B9A" w:rsidRDefault="001C6681" w:rsidP="003A4EC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C6681" w:rsidRPr="000D3B9A" w:rsidRDefault="001C6681" w:rsidP="003A4EC2">
            <w:pPr>
              <w:spacing w:line="240" w:lineRule="exact"/>
              <w:ind w:leftChars="-26" w:left="-58" w:rightChars="-12" w:right="-29" w:hangingChars="2" w:hanging="4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FFFFFF"/>
            <w:vAlign w:val="center"/>
          </w:tcPr>
          <w:p w:rsidR="001C6681" w:rsidRPr="00BB26B5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BB26B5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比例</w:t>
            </w:r>
          </w:p>
        </w:tc>
        <w:tc>
          <w:tcPr>
            <w:tcW w:w="1327" w:type="dxa"/>
            <w:gridSpan w:val="2"/>
            <w:shd w:val="clear" w:color="auto" w:fill="FFFFFF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FFFFFF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1C6681" w:rsidRPr="000D3B9A" w:rsidTr="00D2720A">
        <w:trPr>
          <w:trHeight w:val="558"/>
        </w:trPr>
        <w:tc>
          <w:tcPr>
            <w:tcW w:w="876" w:type="dxa"/>
            <w:vMerge/>
            <w:shd w:val="clear" w:color="auto" w:fill="FFF2CC" w:themeFill="accent4" w:themeFillTint="33"/>
          </w:tcPr>
          <w:p w:rsidR="001C6681" w:rsidRPr="00247A1A" w:rsidRDefault="001C6681" w:rsidP="003A4EC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vMerge w:val="restart"/>
            <w:shd w:val="clear" w:color="auto" w:fill="auto"/>
            <w:vAlign w:val="center"/>
          </w:tcPr>
          <w:p w:rsidR="001C6681" w:rsidRPr="000D3B9A" w:rsidRDefault="001C6681" w:rsidP="003A4EC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3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以</w:t>
            </w: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模組課程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推動資訊、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STEAM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及人文教學之數量</w:t>
            </w: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及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比例</w:t>
            </w:r>
          </w:p>
        </w:tc>
        <w:tc>
          <w:tcPr>
            <w:tcW w:w="1466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681" w:rsidRPr="000D3B9A" w:rsidRDefault="001C6681" w:rsidP="003A4EC2">
            <w:pPr>
              <w:spacing w:line="240" w:lineRule="exact"/>
              <w:ind w:leftChars="-26" w:left="-58" w:rightChars="-12" w:right="-29" w:hangingChars="2" w:hanging="4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proofErr w:type="gramStart"/>
            <w:r w:rsidRPr="000D3B9A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部定</w:t>
            </w:r>
            <w:r w:rsidRPr="000D3B9A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必要</w:t>
            </w:r>
            <w:proofErr w:type="gramEnd"/>
          </w:p>
        </w:tc>
        <w:tc>
          <w:tcPr>
            <w:tcW w:w="587" w:type="dxa"/>
            <w:shd w:val="clear" w:color="auto" w:fill="auto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數量</w:t>
            </w: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1C6681" w:rsidRPr="000D3B9A" w:rsidTr="00D2720A">
        <w:trPr>
          <w:trHeight w:val="524"/>
        </w:trPr>
        <w:tc>
          <w:tcPr>
            <w:tcW w:w="876" w:type="dxa"/>
            <w:vMerge/>
            <w:shd w:val="clear" w:color="auto" w:fill="FFF2CC" w:themeFill="accent4" w:themeFillTint="33"/>
          </w:tcPr>
          <w:p w:rsidR="001C6681" w:rsidRPr="00247A1A" w:rsidRDefault="001C6681" w:rsidP="003A4EC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vMerge/>
            <w:shd w:val="clear" w:color="auto" w:fill="auto"/>
            <w:vAlign w:val="center"/>
          </w:tcPr>
          <w:p w:rsidR="001C6681" w:rsidRPr="000D3B9A" w:rsidRDefault="001C6681" w:rsidP="003A4EC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681" w:rsidRPr="000D3B9A" w:rsidRDefault="001C6681" w:rsidP="003A4EC2">
            <w:pPr>
              <w:spacing w:line="240" w:lineRule="exact"/>
              <w:ind w:leftChars="-26" w:left="-58" w:rightChars="-12" w:right="-29" w:hangingChars="2" w:hanging="4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B06A51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比例</w:t>
            </w: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1C6681" w:rsidRPr="000D3B9A" w:rsidTr="00D2720A">
        <w:trPr>
          <w:trHeight w:val="449"/>
        </w:trPr>
        <w:tc>
          <w:tcPr>
            <w:tcW w:w="876" w:type="dxa"/>
            <w:vMerge/>
            <w:shd w:val="clear" w:color="auto" w:fill="FFF2CC" w:themeFill="accent4" w:themeFillTint="33"/>
          </w:tcPr>
          <w:p w:rsidR="001C6681" w:rsidRPr="00247A1A" w:rsidRDefault="001C6681" w:rsidP="003A4EC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vMerge w:val="restart"/>
            <w:shd w:val="clear" w:color="auto" w:fill="FFFFFF" w:themeFill="background1"/>
            <w:vAlign w:val="center"/>
          </w:tcPr>
          <w:p w:rsidR="001C6681" w:rsidRDefault="001C6681" w:rsidP="003A4EC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4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教師開設問題導向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或專題導向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、</w:t>
            </w:r>
            <w:proofErr w:type="gramStart"/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總整課程</w:t>
            </w:r>
            <w:proofErr w:type="gramEnd"/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、實作課程之數量及比例</w:t>
            </w:r>
            <w:r w:rsidRPr="000D3B9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【</w:t>
            </w:r>
            <w:r w:rsidRPr="000D3B9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學士班各學系開設之專題課程、實作課程或總整課程</w:t>
            </w:r>
            <w:r w:rsidRPr="000D3B9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(</w:t>
            </w:r>
            <w:r w:rsidRPr="000D3B9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不含校外實習課程</w:t>
            </w:r>
            <w:r w:rsidRPr="000D3B9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)</w:t>
            </w:r>
            <w:r w:rsidRPr="000D3B9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】</w:t>
            </w:r>
          </w:p>
        </w:tc>
        <w:tc>
          <w:tcPr>
            <w:tcW w:w="1466" w:type="dxa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C6681" w:rsidRPr="000D3B9A" w:rsidRDefault="001C6681" w:rsidP="003A4EC2">
            <w:pPr>
              <w:spacing w:line="240" w:lineRule="exact"/>
              <w:ind w:leftChars="-26" w:left="-58" w:rightChars="-12" w:right="-29" w:hangingChars="2" w:hanging="4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proofErr w:type="gramStart"/>
            <w:r w:rsidRPr="000D3B9A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部定</w:t>
            </w:r>
            <w:r w:rsidRPr="000D3B9A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必要</w:t>
            </w:r>
            <w:proofErr w:type="gramEnd"/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數量</w:t>
            </w:r>
          </w:p>
        </w:tc>
        <w:tc>
          <w:tcPr>
            <w:tcW w:w="1327" w:type="dxa"/>
            <w:gridSpan w:val="2"/>
            <w:vMerge w:val="restart"/>
            <w:shd w:val="clear" w:color="auto" w:fill="FFFFFF" w:themeFill="background1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1C6681" w:rsidRPr="000D3B9A" w:rsidTr="00D2720A">
        <w:trPr>
          <w:trHeight w:val="174"/>
        </w:trPr>
        <w:tc>
          <w:tcPr>
            <w:tcW w:w="876" w:type="dxa"/>
            <w:vMerge/>
            <w:shd w:val="clear" w:color="auto" w:fill="FFF2CC" w:themeFill="accent4" w:themeFillTint="33"/>
          </w:tcPr>
          <w:p w:rsidR="001C6681" w:rsidRPr="00247A1A" w:rsidRDefault="001C6681" w:rsidP="003A4EC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vMerge/>
            <w:shd w:val="clear" w:color="auto" w:fill="FFFFFF" w:themeFill="background1"/>
            <w:vAlign w:val="center"/>
          </w:tcPr>
          <w:p w:rsidR="001C6681" w:rsidRDefault="001C6681" w:rsidP="003A4EC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vMerge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C6681" w:rsidRPr="000D3B9A" w:rsidRDefault="001C6681" w:rsidP="003A4EC2">
            <w:pPr>
              <w:spacing w:line="240" w:lineRule="exact"/>
              <w:ind w:leftChars="-26" w:left="-58" w:rightChars="-12" w:right="-29" w:hangingChars="2" w:hanging="4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比例</w:t>
            </w:r>
          </w:p>
        </w:tc>
        <w:tc>
          <w:tcPr>
            <w:tcW w:w="1327" w:type="dxa"/>
            <w:gridSpan w:val="2"/>
            <w:vMerge/>
            <w:shd w:val="clear" w:color="auto" w:fill="FFFFFF" w:themeFill="background1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1C6681" w:rsidRPr="000D3B9A" w:rsidTr="00D2720A">
        <w:trPr>
          <w:trHeight w:val="314"/>
        </w:trPr>
        <w:tc>
          <w:tcPr>
            <w:tcW w:w="876" w:type="dxa"/>
            <w:vMerge/>
            <w:shd w:val="clear" w:color="auto" w:fill="FFF2CC" w:themeFill="accent4" w:themeFillTint="33"/>
          </w:tcPr>
          <w:p w:rsidR="001C6681" w:rsidRPr="00247A1A" w:rsidRDefault="001C6681" w:rsidP="003A4EC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vMerge w:val="restart"/>
            <w:shd w:val="clear" w:color="auto" w:fill="E2EFD9"/>
            <w:vAlign w:val="center"/>
          </w:tcPr>
          <w:p w:rsidR="001C6681" w:rsidRPr="000D3B9A" w:rsidRDefault="001C6681" w:rsidP="003A4EC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5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修畢人文關懷課程占全體學士班人數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含性別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、比例、成長率</w:t>
            </w:r>
            <w:r w:rsidRPr="000D3B9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【</w:t>
            </w:r>
            <w:r w:rsidRPr="000D3B9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本校以通識教育推動人文關懷課程，包含通識課程之勞作教育、服務學習與博雅課程「人」為核心相關課程</w:t>
            </w:r>
            <w:r w:rsidRPr="000D3B9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】</w:t>
            </w:r>
          </w:p>
        </w:tc>
        <w:tc>
          <w:tcPr>
            <w:tcW w:w="1466" w:type="dxa"/>
            <w:vMerge w:val="restart"/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1C6681" w:rsidRPr="000D3B9A" w:rsidRDefault="001C6681" w:rsidP="003A4EC2">
            <w:pPr>
              <w:spacing w:line="240" w:lineRule="exact"/>
              <w:ind w:leftChars="-26" w:left="-58" w:rightChars="-12" w:right="-29" w:hangingChars="2" w:hanging="4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proofErr w:type="gramStart"/>
            <w:r w:rsidRPr="000D3B9A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部定</w:t>
            </w:r>
            <w:r w:rsidRPr="000D3B9A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必要</w:t>
            </w:r>
            <w:proofErr w:type="gramEnd"/>
          </w:p>
          <w:p w:rsidR="001C6681" w:rsidRPr="000D3B9A" w:rsidRDefault="001C6681" w:rsidP="003A4EC2">
            <w:pPr>
              <w:spacing w:line="240" w:lineRule="exact"/>
              <w:ind w:leftChars="-26" w:left="-58" w:rightChars="-12" w:right="-29" w:hangingChars="2" w:hanging="4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222B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proofErr w:type="gramStart"/>
            <w:r w:rsidRPr="000D3B9A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限通識</w:t>
            </w:r>
            <w:proofErr w:type="gramEnd"/>
            <w:r w:rsidRPr="000D3B9A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中心</w:t>
            </w: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，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並</w:t>
            </w: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提供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課程清單作為佐證資料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587" w:type="dxa"/>
            <w:vMerge w:val="restart"/>
            <w:shd w:val="clear" w:color="auto" w:fill="E2EFD9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人數</w:t>
            </w:r>
          </w:p>
        </w:tc>
        <w:tc>
          <w:tcPr>
            <w:tcW w:w="587" w:type="dxa"/>
            <w:shd w:val="clear" w:color="auto" w:fill="E2EFD9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40" w:type="dxa"/>
            <w:shd w:val="clear" w:color="auto" w:fill="E2EFD9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E2EFD9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1C6681" w:rsidRPr="000D3B9A" w:rsidTr="00D2720A">
        <w:trPr>
          <w:trHeight w:val="282"/>
        </w:trPr>
        <w:tc>
          <w:tcPr>
            <w:tcW w:w="876" w:type="dxa"/>
            <w:vMerge/>
            <w:shd w:val="clear" w:color="auto" w:fill="FFF2CC" w:themeFill="accent4" w:themeFillTint="33"/>
          </w:tcPr>
          <w:p w:rsidR="001C6681" w:rsidRPr="00247A1A" w:rsidRDefault="001C6681" w:rsidP="003A4EC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vMerge/>
            <w:shd w:val="clear" w:color="auto" w:fill="E2EFD9"/>
            <w:vAlign w:val="center"/>
          </w:tcPr>
          <w:p w:rsidR="001C6681" w:rsidRPr="000D3B9A" w:rsidRDefault="001C6681" w:rsidP="003A4EC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vMerge/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1C6681" w:rsidRPr="000D3B9A" w:rsidRDefault="001C6681" w:rsidP="003A4EC2">
            <w:pPr>
              <w:spacing w:line="240" w:lineRule="exact"/>
              <w:ind w:leftChars="-26" w:left="-58" w:rightChars="-12" w:right="-29" w:hangingChars="2" w:hanging="4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7" w:type="dxa"/>
            <w:vMerge/>
            <w:shd w:val="clear" w:color="auto" w:fill="E2EFD9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E2EFD9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40" w:type="dxa"/>
            <w:shd w:val="clear" w:color="auto" w:fill="E2EFD9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E2EFD9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1C6681" w:rsidRPr="000D3B9A" w:rsidTr="00D2720A">
        <w:trPr>
          <w:trHeight w:val="338"/>
        </w:trPr>
        <w:tc>
          <w:tcPr>
            <w:tcW w:w="876" w:type="dxa"/>
            <w:vMerge/>
            <w:shd w:val="clear" w:color="auto" w:fill="FFF2CC" w:themeFill="accent4" w:themeFillTint="33"/>
          </w:tcPr>
          <w:p w:rsidR="001C6681" w:rsidRPr="00247A1A" w:rsidRDefault="001C6681" w:rsidP="003A4EC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vMerge/>
            <w:shd w:val="clear" w:color="auto" w:fill="E2EFD9"/>
            <w:vAlign w:val="center"/>
          </w:tcPr>
          <w:p w:rsidR="001C6681" w:rsidRPr="000D3B9A" w:rsidRDefault="001C6681" w:rsidP="003A4EC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vMerge/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1C6681" w:rsidRPr="000D3B9A" w:rsidRDefault="001C6681" w:rsidP="003A4EC2">
            <w:pPr>
              <w:spacing w:line="240" w:lineRule="exact"/>
              <w:ind w:leftChars="-26" w:left="-58" w:rightChars="-12" w:right="-29" w:hangingChars="2" w:hanging="4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7" w:type="dxa"/>
            <w:vMerge/>
            <w:shd w:val="clear" w:color="auto" w:fill="E2EFD9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E2EFD9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合計</w:t>
            </w:r>
          </w:p>
        </w:tc>
        <w:tc>
          <w:tcPr>
            <w:tcW w:w="740" w:type="dxa"/>
            <w:shd w:val="clear" w:color="auto" w:fill="E2EFD9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E2EFD9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1C6681" w:rsidRPr="000D3B9A" w:rsidTr="00D2720A">
        <w:trPr>
          <w:trHeight w:val="531"/>
        </w:trPr>
        <w:tc>
          <w:tcPr>
            <w:tcW w:w="876" w:type="dxa"/>
            <w:vMerge/>
            <w:shd w:val="clear" w:color="auto" w:fill="FFF2CC" w:themeFill="accent4" w:themeFillTint="33"/>
          </w:tcPr>
          <w:p w:rsidR="001C6681" w:rsidRPr="00247A1A" w:rsidRDefault="001C6681" w:rsidP="003A4EC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vMerge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1C6681" w:rsidRPr="000D3B9A" w:rsidRDefault="001C6681" w:rsidP="003A4EC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1C6681" w:rsidRPr="000D3B9A" w:rsidRDefault="001C6681" w:rsidP="003A4EC2">
            <w:pPr>
              <w:spacing w:line="240" w:lineRule="exact"/>
              <w:ind w:leftChars="-26" w:left="-58" w:rightChars="-12" w:right="-29" w:hangingChars="2" w:hanging="4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比例</w:t>
            </w:r>
          </w:p>
        </w:tc>
        <w:tc>
          <w:tcPr>
            <w:tcW w:w="1327" w:type="dxa"/>
            <w:gridSpan w:val="2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1C6681" w:rsidRPr="000D3B9A" w:rsidTr="00D2720A">
        <w:trPr>
          <w:trHeight w:val="1146"/>
        </w:trPr>
        <w:tc>
          <w:tcPr>
            <w:tcW w:w="876" w:type="dxa"/>
            <w:vMerge/>
            <w:shd w:val="clear" w:color="auto" w:fill="FFF2CC" w:themeFill="accent4" w:themeFillTint="33"/>
          </w:tcPr>
          <w:p w:rsidR="001C6681" w:rsidRPr="00247A1A" w:rsidRDefault="001C6681" w:rsidP="003A4EC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shd w:val="clear" w:color="auto" w:fill="E2EFD9" w:themeFill="accent6" w:themeFillTint="33"/>
            <w:vAlign w:val="center"/>
          </w:tcPr>
          <w:p w:rsidR="001C6681" w:rsidRDefault="001C6681" w:rsidP="003A4EC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6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開設</w:t>
            </w:r>
            <w:proofErr w:type="gramStart"/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媒體識讀或</w:t>
            </w:r>
            <w:proofErr w:type="gramEnd"/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資訊判讀相關課程之數量及狀況</w:t>
            </w: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【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通識教</w:t>
            </w:r>
            <w:r w:rsidRPr="000D3B9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育中心開設資訊媒體相關課程，</w:t>
            </w:r>
            <w:r w:rsidRPr="000D3B9A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每年至少開設</w:t>
            </w:r>
            <w:r w:rsidRPr="000D3B9A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6</w:t>
            </w:r>
            <w:r w:rsidRPr="000D3B9A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門</w:t>
            </w:r>
            <w:r w:rsidRPr="000D3B9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】</w:t>
            </w:r>
          </w:p>
        </w:tc>
        <w:tc>
          <w:tcPr>
            <w:tcW w:w="1466" w:type="dxa"/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:rsidR="001C6681" w:rsidRPr="000D3B9A" w:rsidRDefault="001C6681" w:rsidP="003A4EC2">
            <w:pPr>
              <w:spacing w:line="240" w:lineRule="exact"/>
              <w:ind w:leftChars="-26" w:left="-58" w:rightChars="-12" w:right="-29" w:hangingChars="2" w:hanging="4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proofErr w:type="gramStart"/>
            <w:r w:rsidRPr="000D3B9A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部定</w:t>
            </w:r>
            <w:r w:rsidRPr="000D3B9A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必要</w:t>
            </w:r>
            <w:proofErr w:type="gramEnd"/>
          </w:p>
          <w:p w:rsidR="001C6681" w:rsidRPr="000D3B9A" w:rsidRDefault="001C6681" w:rsidP="003A4EC2">
            <w:pPr>
              <w:spacing w:line="240" w:lineRule="exact"/>
              <w:ind w:leftChars="-26" w:left="-58" w:rightChars="-12" w:right="-29" w:hangingChars="2" w:hanging="4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222B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proofErr w:type="gramStart"/>
            <w:r w:rsidRPr="000D3B9A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限通識</w:t>
            </w:r>
            <w:proofErr w:type="gramEnd"/>
            <w:r w:rsidRPr="000D3B9A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中心</w:t>
            </w: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，並提供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課程清單作為佐證資料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587" w:type="dxa"/>
            <w:shd w:val="clear" w:color="auto" w:fill="E2EFD9" w:themeFill="accent6" w:themeFillTint="33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數量</w:t>
            </w:r>
          </w:p>
        </w:tc>
        <w:tc>
          <w:tcPr>
            <w:tcW w:w="1327" w:type="dxa"/>
            <w:gridSpan w:val="2"/>
            <w:shd w:val="clear" w:color="auto" w:fill="E2EFD9" w:themeFill="accent6" w:themeFillTint="33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E2EFD9" w:themeFill="accent6" w:themeFillTint="33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1C6681" w:rsidRPr="000D3B9A" w:rsidTr="001C6681">
        <w:trPr>
          <w:trHeight w:val="836"/>
        </w:trPr>
        <w:tc>
          <w:tcPr>
            <w:tcW w:w="876" w:type="dxa"/>
            <w:vMerge/>
            <w:shd w:val="clear" w:color="auto" w:fill="FFF2CC" w:themeFill="accent4" w:themeFillTint="33"/>
          </w:tcPr>
          <w:p w:rsidR="001C6681" w:rsidRPr="00247A1A" w:rsidRDefault="001C6681" w:rsidP="003A4EC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shd w:val="clear" w:color="auto" w:fill="FFFFFF"/>
            <w:vAlign w:val="center"/>
          </w:tcPr>
          <w:p w:rsidR="001C6681" w:rsidRPr="000D3B9A" w:rsidRDefault="001C6681" w:rsidP="003A4EC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7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</w:t>
            </w: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非資訊類相關學系學士班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開設</w:t>
            </w: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數位科技課程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數</w:t>
            </w:r>
          </w:p>
        </w:tc>
        <w:tc>
          <w:tcPr>
            <w:tcW w:w="146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C6681" w:rsidRPr="000D3B9A" w:rsidRDefault="001C6681" w:rsidP="003A4EC2">
            <w:pPr>
              <w:spacing w:line="240" w:lineRule="exact"/>
              <w:ind w:leftChars="-26" w:left="-58" w:rightChars="-12" w:right="-29" w:hangingChars="2" w:hanging="4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必要</w:t>
            </w:r>
          </w:p>
          <w:p w:rsidR="001C6681" w:rsidRPr="00C856A9" w:rsidRDefault="001C6681" w:rsidP="003A4EC2">
            <w:pPr>
              <w:spacing w:line="240" w:lineRule="exact"/>
              <w:ind w:leftChars="-26" w:left="-58" w:rightChars="-12" w:right="-29" w:hangingChars="2" w:hanging="4"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</w:pPr>
            <w:r w:rsidRPr="000D3B9A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非資訊類相關學系</w:t>
            </w:r>
          </w:p>
        </w:tc>
        <w:tc>
          <w:tcPr>
            <w:tcW w:w="1914" w:type="dxa"/>
            <w:gridSpan w:val="3"/>
            <w:shd w:val="clear" w:color="auto" w:fill="FFFFFF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FFFFFF"/>
            <w:vAlign w:val="center"/>
          </w:tcPr>
          <w:p w:rsidR="001C6681" w:rsidRPr="000D3B9A" w:rsidRDefault="001C6681" w:rsidP="003A4EC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930CE7" w:rsidRPr="000D3B9A" w:rsidTr="001C6681">
        <w:trPr>
          <w:trHeight w:val="836"/>
        </w:trPr>
        <w:tc>
          <w:tcPr>
            <w:tcW w:w="876" w:type="dxa"/>
            <w:vMerge/>
            <w:shd w:val="clear" w:color="auto" w:fill="FFF2CC" w:themeFill="accent4" w:themeFillTint="33"/>
          </w:tcPr>
          <w:p w:rsidR="00930CE7" w:rsidRPr="00247A1A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shd w:val="clear" w:color="auto" w:fill="FFFFFF"/>
            <w:vAlign w:val="center"/>
          </w:tcPr>
          <w:p w:rsidR="00930CE7" w:rsidRPr="00B06A51" w:rsidRDefault="00930CE7" w:rsidP="00930CE7">
            <w:pPr>
              <w:adjustRightIn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8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</w:t>
            </w:r>
            <w:r w:rsidRPr="00B3001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學士班開設與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半導體、</w:t>
            </w:r>
            <w:r w:rsidRPr="00B3001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AI</w:t>
            </w:r>
            <w:r w:rsidRPr="00B3001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教育相關課程數</w:t>
            </w:r>
          </w:p>
        </w:tc>
        <w:tc>
          <w:tcPr>
            <w:tcW w:w="146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30CE7" w:rsidRPr="000D3B9A" w:rsidRDefault="00930CE7" w:rsidP="00930CE7">
            <w:pPr>
              <w:spacing w:line="240" w:lineRule="exact"/>
              <w:ind w:leftChars="-26" w:left="-58" w:rightChars="-12" w:right="-29" w:hangingChars="2" w:hanging="4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自選</w:t>
            </w:r>
          </w:p>
        </w:tc>
        <w:tc>
          <w:tcPr>
            <w:tcW w:w="1914" w:type="dxa"/>
            <w:gridSpan w:val="3"/>
            <w:shd w:val="clear" w:color="auto" w:fill="FFFFFF"/>
            <w:vAlign w:val="center"/>
          </w:tcPr>
          <w:p w:rsidR="00930CE7" w:rsidRPr="000D3B9A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FFFFFF"/>
            <w:vAlign w:val="center"/>
          </w:tcPr>
          <w:p w:rsidR="00930CE7" w:rsidRPr="000D3B9A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930CE7" w:rsidRPr="000D3B9A" w:rsidTr="001C6681">
        <w:trPr>
          <w:trHeight w:val="706"/>
        </w:trPr>
        <w:tc>
          <w:tcPr>
            <w:tcW w:w="876" w:type="dxa"/>
            <w:vMerge/>
            <w:shd w:val="clear" w:color="auto" w:fill="FFF2CC" w:themeFill="accent4" w:themeFillTint="33"/>
          </w:tcPr>
          <w:p w:rsidR="00930CE7" w:rsidRPr="00247A1A" w:rsidRDefault="00930CE7" w:rsidP="00930CE7">
            <w:pPr>
              <w:adjustRightIn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shd w:val="clear" w:color="auto" w:fill="auto"/>
            <w:vAlign w:val="center"/>
          </w:tcPr>
          <w:p w:rsidR="00930CE7" w:rsidRPr="00B06A51" w:rsidRDefault="00930CE7" w:rsidP="00930CE7">
            <w:pPr>
              <w:adjustRightIn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9-1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跨領域學分</w:t>
            </w:r>
            <w:proofErr w:type="gramStart"/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學程廣宣</w:t>
            </w:r>
            <w:proofErr w:type="gramEnd"/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說明會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或輔導活動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場次</w:t>
            </w:r>
            <w:r w:rsidRPr="000D3B9A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【</w:t>
            </w:r>
            <w:r w:rsidRPr="000D3B9A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每</w:t>
            </w:r>
            <w:r w:rsidRPr="00711904">
              <w:rPr>
                <w:rFonts w:ascii="Times New Roman" w:eastAsia="標楷體" w:hAnsi="Times New Roman" w:cs="Times New Roman" w:hint="eastAsia"/>
                <w:color w:val="4472C4" w:themeColor="accent1"/>
                <w:kern w:val="0"/>
                <w:sz w:val="20"/>
                <w:szCs w:val="20"/>
              </w:rPr>
              <w:t>系</w:t>
            </w:r>
            <w:r w:rsidRPr="000D3B9A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至少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1</w:t>
            </w:r>
            <w:r w:rsidRPr="000D3B9A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場</w:t>
            </w:r>
            <w:r w:rsidRPr="000D3B9A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】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30CE7" w:rsidRPr="00B06A51" w:rsidRDefault="00930CE7" w:rsidP="00930CE7">
            <w:pPr>
              <w:spacing w:line="240" w:lineRule="exact"/>
              <w:ind w:leftChars="-26" w:left="-58" w:rightChars="-12" w:right="-29" w:hangingChars="2" w:hanging="4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必要</w:t>
            </w: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930CE7" w:rsidRPr="00B06A51" w:rsidRDefault="00930CE7" w:rsidP="00930CE7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:rsidR="00930CE7" w:rsidRPr="00B06A51" w:rsidRDefault="00930CE7" w:rsidP="00930CE7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930CE7" w:rsidRPr="000D3B9A" w:rsidTr="001C6681">
        <w:trPr>
          <w:trHeight w:val="567"/>
        </w:trPr>
        <w:tc>
          <w:tcPr>
            <w:tcW w:w="876" w:type="dxa"/>
            <w:vMerge/>
            <w:shd w:val="clear" w:color="auto" w:fill="FFF2CC" w:themeFill="accent4" w:themeFillTint="33"/>
          </w:tcPr>
          <w:p w:rsidR="00930CE7" w:rsidRPr="00247A1A" w:rsidRDefault="00930CE7" w:rsidP="00930CE7">
            <w:pPr>
              <w:adjustRightIn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shd w:val="clear" w:color="auto" w:fill="auto"/>
            <w:vAlign w:val="center"/>
          </w:tcPr>
          <w:p w:rsidR="00930CE7" w:rsidRPr="00711904" w:rsidRDefault="00930CE7" w:rsidP="00930CE7">
            <w:pPr>
              <w:adjustRightIn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4472C4" w:themeColor="accen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9-2</w:t>
            </w:r>
            <w:r w:rsidRPr="00711904">
              <w:rPr>
                <w:rFonts w:ascii="Times New Roman" w:eastAsia="標楷體" w:hAnsi="Times New Roman" w:cs="Times New Roman" w:hint="eastAsia"/>
                <w:color w:val="4472C4" w:themeColor="accent1"/>
                <w:kern w:val="0"/>
                <w:sz w:val="20"/>
                <w:szCs w:val="20"/>
              </w:rPr>
              <w:t>鼓勵學生修讀學分學程人數：</w:t>
            </w:r>
          </w:p>
          <w:p w:rsidR="00930CE7" w:rsidRPr="00B47189" w:rsidRDefault="00930CE7" w:rsidP="00930CE7">
            <w:pPr>
              <w:adjustRightIn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711904">
              <w:rPr>
                <w:rFonts w:ascii="Times New Roman" w:eastAsia="標楷體" w:hAnsi="Times New Roman" w:cs="Times New Roman"/>
                <w:color w:val="4472C4" w:themeColor="accent1"/>
                <w:sz w:val="20"/>
                <w:szCs w:val="20"/>
              </w:rPr>
              <w:t>115</w:t>
            </w:r>
            <w:proofErr w:type="gramEnd"/>
            <w:r w:rsidRPr="00711904">
              <w:rPr>
                <w:rFonts w:ascii="Times New Roman" w:eastAsia="標楷體" w:hAnsi="Times New Roman" w:cs="Times New Roman"/>
                <w:color w:val="4472C4" w:themeColor="accent1"/>
                <w:sz w:val="20"/>
                <w:szCs w:val="20"/>
              </w:rPr>
              <w:t>年度統計基準為</w:t>
            </w:r>
            <w:r w:rsidRPr="00711904">
              <w:rPr>
                <w:rFonts w:ascii="Times New Roman" w:eastAsia="標楷體" w:hAnsi="Times New Roman" w:cs="Times New Roman"/>
                <w:color w:val="4472C4" w:themeColor="accent1"/>
                <w:sz w:val="20"/>
                <w:szCs w:val="20"/>
              </w:rPr>
              <w:t>114</w:t>
            </w:r>
            <w:r w:rsidRPr="00711904">
              <w:rPr>
                <w:rFonts w:ascii="Times New Roman" w:eastAsia="標楷體" w:hAnsi="Times New Roman" w:cs="Times New Roman"/>
                <w:color w:val="4472C4" w:themeColor="accent1"/>
                <w:sz w:val="20"/>
                <w:szCs w:val="20"/>
              </w:rPr>
              <w:t>學年度（含</w:t>
            </w:r>
            <w:r w:rsidRPr="00711904">
              <w:rPr>
                <w:rFonts w:ascii="Times New Roman" w:eastAsia="標楷體" w:hAnsi="Times New Roman" w:cs="Times New Roman"/>
                <w:color w:val="4472C4" w:themeColor="accent1"/>
                <w:sz w:val="20"/>
                <w:szCs w:val="20"/>
              </w:rPr>
              <w:t>113-2</w:t>
            </w:r>
            <w:r w:rsidRPr="00711904">
              <w:rPr>
                <w:rFonts w:ascii="Times New Roman" w:eastAsia="標楷體" w:hAnsi="Times New Roman" w:cs="Times New Roman"/>
                <w:color w:val="4472C4" w:themeColor="accent1"/>
                <w:sz w:val="20"/>
                <w:szCs w:val="20"/>
              </w:rPr>
              <w:t>學期與</w:t>
            </w:r>
            <w:r w:rsidRPr="00711904">
              <w:rPr>
                <w:rFonts w:ascii="Times New Roman" w:eastAsia="標楷體" w:hAnsi="Times New Roman" w:cs="Times New Roman"/>
                <w:color w:val="4472C4" w:themeColor="accent1"/>
                <w:sz w:val="20"/>
                <w:szCs w:val="20"/>
              </w:rPr>
              <w:t>114-1</w:t>
            </w:r>
            <w:r w:rsidRPr="00711904">
              <w:rPr>
                <w:rFonts w:ascii="Times New Roman" w:eastAsia="標楷體" w:hAnsi="Times New Roman" w:cs="Times New Roman"/>
                <w:color w:val="4472C4" w:themeColor="accent1"/>
                <w:sz w:val="20"/>
                <w:szCs w:val="20"/>
              </w:rPr>
              <w:t>學期）之新修讀學分學程學生人數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30CE7" w:rsidRPr="00B06A51" w:rsidRDefault="00930CE7" w:rsidP="00930CE7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自選</w:t>
            </w: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930CE7" w:rsidRPr="00B06A51" w:rsidRDefault="00930CE7" w:rsidP="00930CE7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:rsidR="00930CE7" w:rsidRPr="00B06A51" w:rsidRDefault="00930CE7" w:rsidP="00930CE7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930CE7" w:rsidRPr="000D3B9A" w:rsidTr="00D2720A">
        <w:trPr>
          <w:trHeight w:val="577"/>
        </w:trPr>
        <w:tc>
          <w:tcPr>
            <w:tcW w:w="876" w:type="dxa"/>
            <w:vMerge/>
            <w:shd w:val="clear" w:color="auto" w:fill="FFF2CC" w:themeFill="accent4" w:themeFillTint="33"/>
          </w:tcPr>
          <w:p w:rsidR="00930CE7" w:rsidRPr="00247A1A" w:rsidRDefault="00930CE7" w:rsidP="00930CE7">
            <w:pPr>
              <w:adjustRightIn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shd w:val="clear" w:color="auto" w:fill="auto"/>
            <w:vAlign w:val="center"/>
          </w:tcPr>
          <w:p w:rsidR="00930CE7" w:rsidRPr="00B47189" w:rsidRDefault="00930CE7" w:rsidP="00930CE7">
            <w:pPr>
              <w:adjustRightIn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B4718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10.</w:t>
            </w:r>
            <w:r w:rsidRPr="00B4718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自訂指標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(OO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系</w:t>
            </w:r>
            <w:r w:rsidRPr="00B4718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30CE7" w:rsidRPr="000D3B9A" w:rsidRDefault="00930CE7" w:rsidP="00930CE7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自選</w:t>
            </w: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930CE7" w:rsidRPr="00B06A51" w:rsidRDefault="00930CE7" w:rsidP="00930CE7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930CE7" w:rsidRPr="00B06A51" w:rsidRDefault="00930CE7" w:rsidP="00930CE7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930CE7" w:rsidRPr="000D3B9A" w:rsidTr="00D2720A">
        <w:trPr>
          <w:trHeight w:val="332"/>
        </w:trPr>
        <w:tc>
          <w:tcPr>
            <w:tcW w:w="876" w:type="dxa"/>
            <w:vMerge w:val="restart"/>
            <w:shd w:val="clear" w:color="auto" w:fill="FFF2CC" w:themeFill="accent4" w:themeFillTint="33"/>
            <w:vAlign w:val="center"/>
          </w:tcPr>
          <w:p w:rsidR="00930CE7" w:rsidRPr="00247A1A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247A1A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二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、</w:t>
            </w:r>
            <w:r w:rsidRPr="00247A1A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多元創新教學實踐</w:t>
            </w:r>
          </w:p>
        </w:tc>
        <w:tc>
          <w:tcPr>
            <w:tcW w:w="3522" w:type="dxa"/>
            <w:gridSpan w:val="2"/>
            <w:vMerge w:val="restart"/>
            <w:shd w:val="clear" w:color="auto" w:fill="E2EFD9"/>
            <w:vAlign w:val="center"/>
          </w:tcPr>
          <w:p w:rsidR="00930CE7" w:rsidRPr="000D3B9A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1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開設具體驗、實作、行動研究或個案研討等課程設計之通識課程數與比例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以體驗、實作、行動研究或個案研討進行課程設計之通識課程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466" w:type="dxa"/>
            <w:vMerge w:val="restart"/>
            <w:shd w:val="clear" w:color="auto" w:fill="E2EFD9"/>
            <w:vAlign w:val="center"/>
          </w:tcPr>
          <w:p w:rsidR="00930CE7" w:rsidRPr="000D3B9A" w:rsidRDefault="00930CE7" w:rsidP="00930CE7">
            <w:pPr>
              <w:spacing w:line="240" w:lineRule="exact"/>
              <w:ind w:leftChars="-59" w:rightChars="-63" w:right="-151" w:hangingChars="71" w:hanging="142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proofErr w:type="gramStart"/>
            <w:r w:rsidRPr="000D3B9A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部定</w:t>
            </w:r>
            <w:r w:rsidRPr="000D3B9A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必要</w:t>
            </w:r>
            <w:proofErr w:type="gramEnd"/>
          </w:p>
          <w:p w:rsidR="00930CE7" w:rsidRPr="000D3B9A" w:rsidRDefault="00930CE7" w:rsidP="00930CE7">
            <w:pPr>
              <w:spacing w:line="240" w:lineRule="exact"/>
              <w:ind w:leftChars="-50" w:left="-120" w:rightChars="-38" w:right="-91"/>
              <w:jc w:val="both"/>
              <w:rPr>
                <w:rFonts w:ascii="Times New Roman" w:eastAsia="標楷體" w:hAnsi="Times New Roman" w:cs="Times New Roman"/>
                <w:b/>
                <w:kern w:val="0"/>
                <w:sz w:val="32"/>
                <w:szCs w:val="20"/>
              </w:rPr>
            </w:pP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(</w:t>
            </w:r>
            <w:proofErr w:type="gramStart"/>
            <w:r w:rsidRPr="000D3B9A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限通識</w:t>
            </w:r>
            <w:proofErr w:type="gramEnd"/>
            <w:r w:rsidRPr="000D3B9A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中心</w:t>
            </w: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，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並</w:t>
            </w: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提供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課程清單作為佐證資料</w:t>
            </w: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587" w:type="dxa"/>
            <w:shd w:val="clear" w:color="auto" w:fill="E2EFD9"/>
            <w:vAlign w:val="center"/>
          </w:tcPr>
          <w:p w:rsidR="00930CE7" w:rsidRPr="000D3B9A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課程數</w:t>
            </w:r>
          </w:p>
        </w:tc>
        <w:tc>
          <w:tcPr>
            <w:tcW w:w="1327" w:type="dxa"/>
            <w:gridSpan w:val="2"/>
            <w:shd w:val="clear" w:color="auto" w:fill="E2EFD9"/>
            <w:vAlign w:val="center"/>
          </w:tcPr>
          <w:p w:rsidR="00930CE7" w:rsidRPr="000D3B9A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E2EFD9"/>
            <w:vAlign w:val="center"/>
          </w:tcPr>
          <w:p w:rsidR="00930CE7" w:rsidRPr="000D3B9A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930CE7" w:rsidRPr="000D3B9A" w:rsidTr="00D2720A">
        <w:trPr>
          <w:trHeight w:val="563"/>
        </w:trPr>
        <w:tc>
          <w:tcPr>
            <w:tcW w:w="876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930CE7" w:rsidRPr="00247A1A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vMerge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930CE7" w:rsidRPr="000D3B9A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930CE7" w:rsidRPr="000D3B9A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930CE7" w:rsidRPr="000D3B9A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比例</w:t>
            </w:r>
          </w:p>
        </w:tc>
        <w:tc>
          <w:tcPr>
            <w:tcW w:w="1327" w:type="dxa"/>
            <w:gridSpan w:val="2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930CE7" w:rsidRPr="000D3B9A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930CE7" w:rsidRPr="000D3B9A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930CE7" w:rsidRPr="000D3B9A" w:rsidTr="004828FA">
        <w:trPr>
          <w:trHeight w:val="901"/>
        </w:trPr>
        <w:tc>
          <w:tcPr>
            <w:tcW w:w="876" w:type="dxa"/>
            <w:vMerge/>
            <w:shd w:val="clear" w:color="auto" w:fill="FFF2CC" w:themeFill="accent4" w:themeFillTint="33"/>
          </w:tcPr>
          <w:p w:rsidR="00930CE7" w:rsidRPr="00247A1A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  <w:shd w:val="clear" w:color="auto" w:fill="FBE4D5" w:themeFill="accent2" w:themeFillTint="33"/>
            <w:vAlign w:val="center"/>
          </w:tcPr>
          <w:p w:rsidR="00930CE7" w:rsidRPr="000D3B9A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2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以跨領域為導向所開發的教學教法、評量工具及行政配套措施之數量及狀況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930CE7" w:rsidRPr="00930CE7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</w:pPr>
            <w:r w:rsidRPr="00930CE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(1)</w:t>
            </w:r>
            <w:r w:rsidRPr="00930CE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跨領域教學成長</w:t>
            </w:r>
            <w:proofErr w:type="gramStart"/>
            <w:r w:rsidRPr="00930CE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社群數</w:t>
            </w:r>
            <w:proofErr w:type="gramEnd"/>
            <w:r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(</w:t>
            </w:r>
            <w:r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以半導體、</w:t>
            </w:r>
            <w:r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AI</w:t>
            </w:r>
            <w:r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等為優先</w:t>
            </w:r>
            <w:r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)</w:t>
            </w:r>
            <w:r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【</w:t>
            </w:r>
            <w:r w:rsidRPr="00930CE7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每院至少成立</w:t>
            </w:r>
            <w:r w:rsidRPr="00930CE7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1</w:t>
            </w:r>
            <w:r w:rsidRPr="00930CE7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組社群</w:t>
            </w:r>
            <w:r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】</w:t>
            </w:r>
          </w:p>
          <w:p w:rsidR="00930CE7" w:rsidRPr="00930CE7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</w:pPr>
          </w:p>
          <w:p w:rsidR="00930CE7" w:rsidRPr="00930CE7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</w:pPr>
          </w:p>
          <w:p w:rsidR="00930CE7" w:rsidRPr="00930CE7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  <w:shd w:val="clear" w:color="auto" w:fill="FFFFFF" w:themeFill="background1"/>
            <w:vAlign w:val="center"/>
          </w:tcPr>
          <w:p w:rsidR="00930CE7" w:rsidRPr="000D3B9A" w:rsidRDefault="00930CE7" w:rsidP="00930CE7">
            <w:pPr>
              <w:spacing w:line="240" w:lineRule="exact"/>
              <w:ind w:leftChars="-59" w:rightChars="-63" w:right="-151" w:hangingChars="71" w:hanging="142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proofErr w:type="gramStart"/>
            <w:r w:rsidRPr="000D3B9A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部定</w:t>
            </w:r>
            <w:r w:rsidRPr="000D3B9A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必要</w:t>
            </w:r>
            <w:proofErr w:type="gramEnd"/>
          </w:p>
        </w:tc>
        <w:tc>
          <w:tcPr>
            <w:tcW w:w="1914" w:type="dxa"/>
            <w:gridSpan w:val="3"/>
            <w:shd w:val="clear" w:color="auto" w:fill="FFFFFF" w:themeFill="background1"/>
          </w:tcPr>
          <w:p w:rsidR="00930CE7" w:rsidRPr="00AD420B" w:rsidRDefault="00930CE7" w:rsidP="00930CE7">
            <w:pPr>
              <w:spacing w:line="240" w:lineRule="exact"/>
              <w:ind w:leftChars="-20" w:left="-47" w:rightChars="-16" w:right="-38" w:hanging="1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AD420B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請填入社群名稱及召集人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 w:rsidR="00930CE7" w:rsidRPr="00AD420B" w:rsidRDefault="00930CE7" w:rsidP="00930CE7">
            <w:pPr>
              <w:spacing w:line="240" w:lineRule="exact"/>
              <w:ind w:leftChars="-20" w:left="-47" w:rightChars="-16" w:right="-38" w:hanging="1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930CE7" w:rsidRPr="000D3B9A" w:rsidTr="004828FA">
        <w:trPr>
          <w:trHeight w:val="203"/>
        </w:trPr>
        <w:tc>
          <w:tcPr>
            <w:tcW w:w="876" w:type="dxa"/>
            <w:vMerge/>
            <w:shd w:val="clear" w:color="auto" w:fill="FFF2CC" w:themeFill="accent4" w:themeFillTint="33"/>
          </w:tcPr>
          <w:p w:rsidR="00930CE7" w:rsidRPr="00247A1A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vMerge/>
            <w:shd w:val="clear" w:color="auto" w:fill="FBE4D5" w:themeFill="accent2" w:themeFillTint="33"/>
            <w:vAlign w:val="center"/>
          </w:tcPr>
          <w:p w:rsidR="00930CE7" w:rsidRPr="000D3B9A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930CE7" w:rsidRPr="00930CE7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</w:pPr>
            <w:r w:rsidRPr="00930CE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(2)</w:t>
            </w:r>
            <w:r w:rsidRPr="00930CE7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教師參與「教師導入問題導向學習教學法試行計畫」人數</w:t>
            </w:r>
            <w:r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【每院至少推薦</w:t>
            </w:r>
            <w:r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1</w:t>
            </w:r>
            <w:r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位教師參與】</w:t>
            </w:r>
          </w:p>
        </w:tc>
        <w:tc>
          <w:tcPr>
            <w:tcW w:w="1466" w:type="dxa"/>
            <w:vMerge/>
            <w:shd w:val="clear" w:color="auto" w:fill="FFFFFF" w:themeFill="background1"/>
            <w:vAlign w:val="center"/>
          </w:tcPr>
          <w:p w:rsidR="00930CE7" w:rsidRPr="000D3B9A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gridSpan w:val="3"/>
            <w:shd w:val="clear" w:color="auto" w:fill="FFFFFF" w:themeFill="background1"/>
            <w:vAlign w:val="center"/>
          </w:tcPr>
          <w:p w:rsidR="00930CE7" w:rsidRPr="000D3B9A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 w:rsidR="00930CE7" w:rsidRPr="000D3B9A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930CE7" w:rsidRPr="000D3B9A" w:rsidTr="001C6681">
        <w:trPr>
          <w:trHeight w:val="308"/>
        </w:trPr>
        <w:tc>
          <w:tcPr>
            <w:tcW w:w="876" w:type="dxa"/>
            <w:vMerge/>
            <w:shd w:val="clear" w:color="auto" w:fill="FFF2CC" w:themeFill="accent4" w:themeFillTint="33"/>
          </w:tcPr>
          <w:p w:rsidR="00930CE7" w:rsidRPr="00247A1A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shd w:val="clear" w:color="auto" w:fill="auto"/>
            <w:vAlign w:val="center"/>
          </w:tcPr>
          <w:p w:rsidR="00930CE7" w:rsidRPr="00930CE7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930CE7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3</w:t>
            </w:r>
            <w:r w:rsidRPr="00930CE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  <w:r w:rsidRPr="00930CE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舉辦創新教學知能研習活動場次</w:t>
            </w:r>
            <w:r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(</w:t>
            </w:r>
            <w:r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以半導體、</w:t>
            </w:r>
            <w:r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AI</w:t>
            </w:r>
            <w:r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、</w:t>
            </w:r>
            <w:proofErr w:type="gramStart"/>
            <w:r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永續及跨</w:t>
            </w:r>
            <w:proofErr w:type="gramEnd"/>
            <w:r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領域為優先</w:t>
            </w:r>
            <w:r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)</w:t>
            </w:r>
            <w:r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【</w:t>
            </w:r>
            <w:r w:rsidRPr="00930CE7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4"/>
              </w:rPr>
              <w:t>每院至少一場次，</w:t>
            </w:r>
            <w:r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4"/>
              </w:rPr>
              <w:t>開放</w:t>
            </w:r>
            <w:r w:rsidRPr="00930CE7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4"/>
              </w:rPr>
              <w:t>全校教師都可參加</w:t>
            </w:r>
            <w:r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4"/>
              </w:rPr>
              <w:t>，並提供部分時間進行深耕計畫宣導】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30CE7" w:rsidRPr="000D3B9A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必要</w:t>
            </w: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930CE7" w:rsidRPr="000D3B9A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:rsidR="00930CE7" w:rsidRPr="000D3B9A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930CE7" w:rsidRPr="000D3B9A" w:rsidTr="001C6681">
        <w:trPr>
          <w:trHeight w:val="242"/>
        </w:trPr>
        <w:tc>
          <w:tcPr>
            <w:tcW w:w="876" w:type="dxa"/>
            <w:vMerge/>
            <w:shd w:val="clear" w:color="auto" w:fill="FFF2CC" w:themeFill="accent4" w:themeFillTint="33"/>
          </w:tcPr>
          <w:p w:rsidR="00930CE7" w:rsidRPr="00247A1A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shd w:val="clear" w:color="auto" w:fill="auto"/>
            <w:vAlign w:val="center"/>
          </w:tcPr>
          <w:p w:rsidR="00930CE7" w:rsidRPr="00471922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4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主辦全國性或國際性實務專題競賽場次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30CE7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自選</w:t>
            </w: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930CE7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930CE7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930CE7" w:rsidRPr="000D3B9A" w:rsidTr="001C6681">
        <w:trPr>
          <w:trHeight w:val="471"/>
        </w:trPr>
        <w:tc>
          <w:tcPr>
            <w:tcW w:w="876" w:type="dxa"/>
            <w:vMerge/>
            <w:shd w:val="clear" w:color="auto" w:fill="FFF2CC" w:themeFill="accent4" w:themeFillTint="33"/>
          </w:tcPr>
          <w:p w:rsidR="00930CE7" w:rsidRPr="00247A1A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shd w:val="clear" w:color="auto" w:fill="auto"/>
            <w:vAlign w:val="center"/>
          </w:tcPr>
          <w:p w:rsidR="00930CE7" w:rsidRPr="00471922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5</w:t>
            </w:r>
            <w:r w:rsidRPr="000D3B9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  <w:r w:rsidRPr="000D3B9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核心職能檢測會考場次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30CE7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自選</w:t>
            </w: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930CE7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930CE7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930CE7" w:rsidRPr="000D3B9A" w:rsidTr="001C6681">
        <w:trPr>
          <w:trHeight w:val="560"/>
        </w:trPr>
        <w:tc>
          <w:tcPr>
            <w:tcW w:w="876" w:type="dxa"/>
            <w:vMerge/>
            <w:shd w:val="clear" w:color="auto" w:fill="FFF2CC" w:themeFill="accent4" w:themeFillTint="33"/>
          </w:tcPr>
          <w:p w:rsidR="00930CE7" w:rsidRPr="00247A1A" w:rsidRDefault="00930CE7" w:rsidP="00930CE7">
            <w:pPr>
              <w:spacing w:line="240" w:lineRule="exact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shd w:val="clear" w:color="auto" w:fill="auto"/>
            <w:vAlign w:val="center"/>
          </w:tcPr>
          <w:p w:rsidR="00930CE7" w:rsidRDefault="00930CE7" w:rsidP="00930CE7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6.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自訂指標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(OO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系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30CE7" w:rsidRPr="000D3B9A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自選</w:t>
            </w: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930CE7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930CE7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930CE7" w:rsidRPr="005146FD" w:rsidTr="001C6681">
        <w:trPr>
          <w:trHeight w:val="293"/>
        </w:trPr>
        <w:tc>
          <w:tcPr>
            <w:tcW w:w="876" w:type="dxa"/>
            <w:vMerge w:val="restart"/>
            <w:shd w:val="clear" w:color="auto" w:fill="FFF2CC" w:themeFill="accent4" w:themeFillTint="33"/>
            <w:vAlign w:val="center"/>
          </w:tcPr>
          <w:p w:rsidR="00930CE7" w:rsidRPr="00247A1A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247A1A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三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、</w:t>
            </w:r>
            <w:proofErr w:type="gramStart"/>
            <w:r w:rsidRPr="00247A1A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自主跨域學習</w:t>
            </w:r>
            <w:proofErr w:type="gramEnd"/>
            <w:r w:rsidRPr="00247A1A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強化</w:t>
            </w:r>
          </w:p>
        </w:tc>
        <w:tc>
          <w:tcPr>
            <w:tcW w:w="3522" w:type="dxa"/>
            <w:gridSpan w:val="2"/>
            <w:shd w:val="clear" w:color="auto" w:fill="auto"/>
            <w:vAlign w:val="center"/>
          </w:tcPr>
          <w:p w:rsidR="00930CE7" w:rsidRPr="005146FD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4"/>
              </w:rPr>
              <w:t>1</w:t>
            </w:r>
            <w:r w:rsidRPr="005146FD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.</w:t>
            </w:r>
            <w:r w:rsidRPr="005146FD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開設同儕教學課程數</w:t>
            </w:r>
            <w:r w:rsidRPr="00C224FA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4"/>
              </w:rPr>
              <w:t>【</w:t>
            </w:r>
            <w:r w:rsidRPr="005146FD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4"/>
              </w:rPr>
              <w:t>每院至少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4"/>
              </w:rPr>
              <w:t>1</w:t>
            </w:r>
            <w:r w:rsidRPr="005146FD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4"/>
              </w:rPr>
              <w:t>門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4"/>
              </w:rPr>
              <w:t>】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30CE7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146F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必要</w:t>
            </w:r>
          </w:p>
          <w:p w:rsidR="00930CE7" w:rsidRPr="005146FD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E20F16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(</w:t>
            </w:r>
            <w:r w:rsidRPr="00E20F16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學生獎助學金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、</w:t>
            </w:r>
            <w:r w:rsidRPr="00E20F16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專款專用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項目</w:t>
            </w:r>
            <w:r w:rsidRPr="00E20F16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930CE7" w:rsidRPr="005146FD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:rsidR="00930CE7" w:rsidRPr="005146FD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930CE7" w:rsidRPr="005146FD" w:rsidTr="001C6681">
        <w:trPr>
          <w:trHeight w:val="471"/>
        </w:trPr>
        <w:tc>
          <w:tcPr>
            <w:tcW w:w="876" w:type="dxa"/>
            <w:vMerge/>
            <w:shd w:val="clear" w:color="auto" w:fill="FFF2CC" w:themeFill="accent4" w:themeFillTint="33"/>
          </w:tcPr>
          <w:p w:rsidR="00930CE7" w:rsidRPr="00247A1A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shd w:val="clear" w:color="auto" w:fill="auto"/>
            <w:vAlign w:val="center"/>
          </w:tcPr>
          <w:p w:rsidR="00930CE7" w:rsidRPr="005146FD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2</w:t>
            </w:r>
            <w:r w:rsidRPr="005146F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</w:t>
            </w:r>
            <w:r w:rsidRPr="005146F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開設證照課程數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30CE7" w:rsidRPr="005146FD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C53C4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自選</w:t>
            </w: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930CE7" w:rsidRPr="005146FD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:rsidR="00930CE7" w:rsidRPr="005146FD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930CE7" w:rsidRPr="005146FD" w:rsidTr="001C6681">
        <w:trPr>
          <w:trHeight w:val="293"/>
        </w:trPr>
        <w:tc>
          <w:tcPr>
            <w:tcW w:w="876" w:type="dxa"/>
            <w:vMerge/>
            <w:shd w:val="clear" w:color="auto" w:fill="FFF2CC" w:themeFill="accent4" w:themeFillTint="33"/>
          </w:tcPr>
          <w:p w:rsidR="00930CE7" w:rsidRPr="00247A1A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shd w:val="clear" w:color="auto" w:fill="auto"/>
            <w:vAlign w:val="center"/>
          </w:tcPr>
          <w:p w:rsidR="00930CE7" w:rsidRPr="00930CE7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930CE7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3.</w:t>
            </w:r>
            <w:r w:rsidRPr="00930CE7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開設校內自主學習課程數</w:t>
            </w:r>
            <w:r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(</w:t>
            </w:r>
            <w:r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以</w:t>
            </w:r>
            <w:r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AI</w:t>
            </w:r>
            <w:r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及輔導學生自主學習知能增能等為優先</w:t>
            </w:r>
            <w:r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)</w:t>
            </w:r>
            <w:r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4"/>
              </w:rPr>
              <w:t>【</w:t>
            </w:r>
            <w:r w:rsidRPr="00930CE7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4"/>
              </w:rPr>
              <w:t>每院至少</w:t>
            </w:r>
            <w:r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4"/>
              </w:rPr>
              <w:t>1</w:t>
            </w:r>
            <w:r w:rsidRPr="00930CE7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4"/>
              </w:rPr>
              <w:t>門</w:t>
            </w:r>
            <w:r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4"/>
              </w:rPr>
              <w:t>】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30CE7" w:rsidRPr="005146FD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146FD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必要</w:t>
            </w: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930CE7" w:rsidRPr="005146FD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:rsidR="00930CE7" w:rsidRPr="005146FD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930CE7" w:rsidRPr="005146FD" w:rsidTr="001C6681">
        <w:trPr>
          <w:trHeight w:val="293"/>
        </w:trPr>
        <w:tc>
          <w:tcPr>
            <w:tcW w:w="876" w:type="dxa"/>
            <w:vMerge/>
            <w:shd w:val="clear" w:color="auto" w:fill="FFF2CC" w:themeFill="accent4" w:themeFillTint="33"/>
          </w:tcPr>
          <w:p w:rsidR="00930CE7" w:rsidRPr="00247A1A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shd w:val="clear" w:color="auto" w:fill="auto"/>
            <w:vAlign w:val="center"/>
          </w:tcPr>
          <w:p w:rsidR="00930CE7" w:rsidRPr="00930CE7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930CE7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4.</w:t>
            </w:r>
            <w:r w:rsidRPr="00930CE7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師生組隊參加實務專題競賽件數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30CE7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自選</w:t>
            </w:r>
          </w:p>
          <w:p w:rsidR="00930CE7" w:rsidRPr="005146FD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E20F16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(</w:t>
            </w:r>
            <w:r w:rsidRPr="00E20F16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學生獎助學金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、</w:t>
            </w:r>
            <w:r w:rsidRPr="00E20F16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專款專用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項目</w:t>
            </w:r>
            <w:r w:rsidRPr="00E20F16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930CE7" w:rsidRPr="005146FD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:rsidR="00930CE7" w:rsidRPr="005146FD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930CE7" w:rsidRPr="005146FD" w:rsidTr="001C6681">
        <w:trPr>
          <w:trHeight w:val="471"/>
        </w:trPr>
        <w:tc>
          <w:tcPr>
            <w:tcW w:w="876" w:type="dxa"/>
            <w:vMerge/>
            <w:shd w:val="clear" w:color="auto" w:fill="FFF2CC" w:themeFill="accent4" w:themeFillTint="33"/>
          </w:tcPr>
          <w:p w:rsidR="00930CE7" w:rsidRPr="00247A1A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shd w:val="clear" w:color="auto" w:fill="auto"/>
            <w:vAlign w:val="center"/>
          </w:tcPr>
          <w:p w:rsidR="00930CE7" w:rsidRPr="00930CE7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930CE7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5.</w:t>
            </w:r>
            <w:r w:rsidRPr="00930CE7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自訂指標</w:t>
            </w:r>
            <w:r w:rsidRPr="00930CE7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(OO</w:t>
            </w:r>
            <w:r w:rsidRPr="00930CE7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系</w:t>
            </w:r>
            <w:r w:rsidRPr="00930CE7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)</w:t>
            </w:r>
            <w:r w:rsidRPr="00930CE7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30CE7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自選</w:t>
            </w: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930CE7" w:rsidRPr="005146FD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:rsidR="00930CE7" w:rsidRPr="005146FD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930CE7" w:rsidRPr="005146FD" w:rsidTr="001C6681">
        <w:trPr>
          <w:trHeight w:val="633"/>
        </w:trPr>
        <w:tc>
          <w:tcPr>
            <w:tcW w:w="876" w:type="dxa"/>
            <w:vMerge w:val="restart"/>
            <w:shd w:val="clear" w:color="auto" w:fill="FFF2CC" w:themeFill="accent4" w:themeFillTint="33"/>
            <w:vAlign w:val="center"/>
          </w:tcPr>
          <w:p w:rsidR="00930CE7" w:rsidRPr="00247A1A" w:rsidRDefault="00930CE7" w:rsidP="00930CE7">
            <w:pPr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247A1A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四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、</w:t>
            </w:r>
            <w:r w:rsidRPr="00247A1A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課程與產業接軌</w:t>
            </w:r>
          </w:p>
        </w:tc>
        <w:tc>
          <w:tcPr>
            <w:tcW w:w="3522" w:type="dxa"/>
            <w:gridSpan w:val="2"/>
            <w:shd w:val="clear" w:color="auto" w:fill="auto"/>
            <w:vAlign w:val="center"/>
          </w:tcPr>
          <w:p w:rsidR="00930CE7" w:rsidRPr="00930CE7" w:rsidRDefault="00930CE7" w:rsidP="00930CE7">
            <w:pPr>
              <w:adjustRightIn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930CE7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1</w:t>
            </w:r>
            <w:r w:rsidRPr="00930CE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</w:t>
            </w:r>
            <w:r w:rsidRPr="00930CE7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規劃</w:t>
            </w:r>
            <w:r w:rsidRPr="00930CE7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115-1</w:t>
            </w:r>
            <w:r w:rsidRPr="00930CE7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學期開設產業課程</w:t>
            </w:r>
            <w:r w:rsidRPr="00930CE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數</w:t>
            </w:r>
            <w:r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4"/>
              </w:rPr>
              <w:t>【需附</w:t>
            </w:r>
            <w:r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4"/>
              </w:rPr>
              <w:t>MOU</w:t>
            </w:r>
            <w:r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4"/>
              </w:rPr>
              <w:t>和開設課程大綱】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30CE7" w:rsidRPr="005146FD" w:rsidRDefault="00930CE7" w:rsidP="00930CE7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自選</w:t>
            </w: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930CE7" w:rsidRPr="005146FD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:rsidR="00930CE7" w:rsidRPr="005146FD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930CE7" w:rsidRPr="005146FD" w:rsidTr="001C6681">
        <w:trPr>
          <w:trHeight w:val="487"/>
        </w:trPr>
        <w:tc>
          <w:tcPr>
            <w:tcW w:w="876" w:type="dxa"/>
            <w:vMerge/>
            <w:shd w:val="clear" w:color="auto" w:fill="FFF2CC" w:themeFill="accent4" w:themeFillTint="33"/>
          </w:tcPr>
          <w:p w:rsidR="00930CE7" w:rsidRPr="00247A1A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shd w:val="clear" w:color="auto" w:fill="auto"/>
            <w:vAlign w:val="center"/>
          </w:tcPr>
          <w:p w:rsidR="00930CE7" w:rsidRPr="00930CE7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930CE7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 xml:space="preserve">2. </w:t>
            </w:r>
            <w:r w:rsidRPr="00930CE7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規劃</w:t>
            </w:r>
            <w:r w:rsidRPr="00930CE7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115</w:t>
            </w:r>
            <w:r w:rsidRPr="00930CE7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學年度與企業合作開設產業學程</w:t>
            </w:r>
            <w:r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4"/>
              </w:rPr>
              <w:t>【需附</w:t>
            </w:r>
            <w:r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4"/>
              </w:rPr>
              <w:t>MOU</w:t>
            </w:r>
            <w:r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4"/>
              </w:rPr>
              <w:t>和產業學分學計畫書】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30CE7" w:rsidRPr="005146FD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538135"/>
                <w:kern w:val="0"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自選</w:t>
            </w: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930CE7" w:rsidRPr="005146FD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:rsidR="00930CE7" w:rsidRPr="005146FD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930CE7" w:rsidRPr="005146FD" w:rsidTr="001C6681">
        <w:trPr>
          <w:trHeight w:val="487"/>
        </w:trPr>
        <w:tc>
          <w:tcPr>
            <w:tcW w:w="876" w:type="dxa"/>
            <w:vMerge/>
            <w:shd w:val="clear" w:color="auto" w:fill="FFF2CC" w:themeFill="accent4" w:themeFillTint="33"/>
          </w:tcPr>
          <w:p w:rsidR="00930CE7" w:rsidRPr="00247A1A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shd w:val="clear" w:color="auto" w:fill="auto"/>
            <w:vAlign w:val="center"/>
          </w:tcPr>
          <w:p w:rsidR="00930CE7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3</w:t>
            </w:r>
            <w:r w:rsidRPr="005146F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</w:t>
            </w:r>
            <w:r w:rsidRPr="00D26CC7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實習輔導說明會場次</w:t>
            </w:r>
            <w:r w:rsidRPr="00D26CC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4"/>
              </w:rPr>
              <w:t>【每院至少</w:t>
            </w:r>
            <w:r w:rsidRPr="00D26CC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4"/>
              </w:rPr>
              <w:t>1</w:t>
            </w:r>
            <w:r w:rsidRPr="00D26CC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4"/>
              </w:rPr>
              <w:t>場】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30CE7" w:rsidRPr="005146FD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146FD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必要</w:t>
            </w: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930CE7" w:rsidRPr="005146FD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:rsidR="00930CE7" w:rsidRPr="005146FD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930CE7" w:rsidRPr="005146FD" w:rsidTr="001C6681">
        <w:trPr>
          <w:trHeight w:val="281"/>
        </w:trPr>
        <w:tc>
          <w:tcPr>
            <w:tcW w:w="876" w:type="dxa"/>
            <w:vMerge/>
            <w:shd w:val="clear" w:color="auto" w:fill="FFF2CC" w:themeFill="accent4" w:themeFillTint="33"/>
          </w:tcPr>
          <w:p w:rsidR="00930CE7" w:rsidRPr="00247A1A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shd w:val="clear" w:color="auto" w:fill="auto"/>
            <w:vAlign w:val="center"/>
          </w:tcPr>
          <w:p w:rsidR="00930CE7" w:rsidRPr="005146FD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4</w:t>
            </w:r>
            <w:r w:rsidRPr="005146F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</w:t>
            </w:r>
            <w:r w:rsidRPr="00D26CC7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參加校外與產業有關的產業專題競賽及成果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30CE7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自選</w:t>
            </w:r>
          </w:p>
          <w:p w:rsidR="00930CE7" w:rsidRPr="005146FD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E20F16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(</w:t>
            </w:r>
            <w:r w:rsidRPr="00E20F16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學生獎助學金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、</w:t>
            </w:r>
            <w:r w:rsidRPr="00E20F16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專款專用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項目</w:t>
            </w:r>
            <w:r w:rsidRPr="00E20F16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930CE7" w:rsidRPr="005146FD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:rsidR="00930CE7" w:rsidRPr="005146FD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930CE7" w:rsidRPr="005146FD" w:rsidTr="001C6681">
        <w:trPr>
          <w:trHeight w:val="281"/>
        </w:trPr>
        <w:tc>
          <w:tcPr>
            <w:tcW w:w="876" w:type="dxa"/>
            <w:vMerge/>
            <w:shd w:val="clear" w:color="auto" w:fill="FFF2CC" w:themeFill="accent4" w:themeFillTint="33"/>
          </w:tcPr>
          <w:p w:rsidR="00930CE7" w:rsidRPr="00247A1A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shd w:val="clear" w:color="auto" w:fill="auto"/>
            <w:vAlign w:val="center"/>
          </w:tcPr>
          <w:p w:rsidR="00930CE7" w:rsidRPr="005146FD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5</w:t>
            </w:r>
            <w:r w:rsidRPr="005146FD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.</w:t>
            </w:r>
            <w:r w:rsidRPr="005146FD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產業（機構）參訪場次</w:t>
            </w:r>
            <w:r w:rsidRPr="00D26CC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4"/>
              </w:rPr>
              <w:t>【</w:t>
            </w:r>
            <w:r w:rsidRPr="00D26CC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限定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與本校</w:t>
            </w:r>
            <w:r w:rsidRPr="00D26CC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簽訂</w:t>
            </w:r>
            <w:r w:rsidRPr="00D26CC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MOU</w:t>
            </w:r>
            <w:r w:rsidRPr="00D26CC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產業公司</w:t>
            </w:r>
            <w:r w:rsidRPr="00D26CC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4"/>
              </w:rPr>
              <w:t>】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30CE7" w:rsidRPr="005146FD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146FD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自選</w:t>
            </w: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930CE7" w:rsidRPr="005146FD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:rsidR="00930CE7" w:rsidRPr="005146FD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930CE7" w:rsidRPr="005146FD" w:rsidTr="001C6681">
        <w:trPr>
          <w:trHeight w:val="488"/>
        </w:trPr>
        <w:tc>
          <w:tcPr>
            <w:tcW w:w="876" w:type="dxa"/>
            <w:vMerge/>
            <w:shd w:val="clear" w:color="auto" w:fill="FFF2CC" w:themeFill="accent4" w:themeFillTint="33"/>
          </w:tcPr>
          <w:p w:rsidR="00930CE7" w:rsidRPr="00247A1A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shd w:val="clear" w:color="auto" w:fill="auto"/>
            <w:vAlign w:val="center"/>
          </w:tcPr>
          <w:p w:rsidR="00930CE7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6.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自訂指標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(OO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系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30CE7" w:rsidRPr="005146FD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146FD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自選</w:t>
            </w: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930CE7" w:rsidRPr="005146FD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:rsidR="00930CE7" w:rsidRPr="005146FD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930CE7" w:rsidRPr="005146FD" w:rsidTr="001C6681">
        <w:trPr>
          <w:trHeight w:val="552"/>
        </w:trPr>
        <w:tc>
          <w:tcPr>
            <w:tcW w:w="876" w:type="dxa"/>
            <w:vMerge w:val="restart"/>
            <w:shd w:val="clear" w:color="auto" w:fill="FFF2CC" w:themeFill="accent4" w:themeFillTint="33"/>
            <w:vAlign w:val="center"/>
          </w:tcPr>
          <w:p w:rsidR="00930CE7" w:rsidRPr="00247A1A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247A1A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五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、</w:t>
            </w:r>
            <w:r w:rsidRPr="00247A1A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學院自訂</w:t>
            </w:r>
            <w:r w:rsidRPr="00247A1A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lastRenderedPageBreak/>
              <w:t>項目</w:t>
            </w:r>
          </w:p>
        </w:tc>
        <w:tc>
          <w:tcPr>
            <w:tcW w:w="3522" w:type="dxa"/>
            <w:gridSpan w:val="2"/>
            <w:shd w:val="clear" w:color="auto" w:fill="auto"/>
            <w:vAlign w:val="center"/>
          </w:tcPr>
          <w:p w:rsidR="00930CE7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lastRenderedPageBreak/>
              <w:t>1.</w:t>
            </w:r>
            <w:r w:rsidRPr="008D22A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推動特色課程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30CE7" w:rsidRPr="005146FD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自訂</w:t>
            </w: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930CE7" w:rsidRPr="005146FD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:rsidR="00930CE7" w:rsidRPr="005146FD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930CE7" w:rsidRPr="005146FD" w:rsidTr="001C6681">
        <w:trPr>
          <w:trHeight w:val="560"/>
        </w:trPr>
        <w:tc>
          <w:tcPr>
            <w:tcW w:w="876" w:type="dxa"/>
            <w:vMerge/>
            <w:shd w:val="clear" w:color="auto" w:fill="FFF2CC" w:themeFill="accent4" w:themeFillTint="33"/>
          </w:tcPr>
          <w:p w:rsidR="00930CE7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shd w:val="clear" w:color="auto" w:fill="auto"/>
            <w:vAlign w:val="center"/>
          </w:tcPr>
          <w:p w:rsidR="00930CE7" w:rsidRDefault="00930CE7" w:rsidP="00930CE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自訂指標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(OO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系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30CE7" w:rsidRPr="005146FD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自訂</w:t>
            </w: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930CE7" w:rsidRPr="005146FD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:rsidR="00930CE7" w:rsidRPr="005146FD" w:rsidRDefault="00930CE7" w:rsidP="00930C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</w:tbl>
    <w:p w:rsidR="006E2B5E" w:rsidRPr="006E2B5E" w:rsidRDefault="006E2B5E" w:rsidP="007A1029">
      <w:pPr>
        <w:adjustRightInd w:val="0"/>
        <w:spacing w:line="420" w:lineRule="exact"/>
        <w:jc w:val="both"/>
        <w:textAlignment w:val="baseline"/>
        <w:rPr>
          <w:rFonts w:ascii="MS Sans Serif" w:eastAsia="標楷體" w:hAnsi="MS Sans Serif" w:cs="Times New Roman" w:hint="eastAsia"/>
          <w:b/>
          <w:color w:val="000000"/>
          <w:kern w:val="0"/>
          <w:sz w:val="28"/>
          <w:szCs w:val="28"/>
        </w:rPr>
      </w:pPr>
      <w:r w:rsidRPr="006E2B5E">
        <w:rPr>
          <w:rFonts w:ascii="MS Sans Serif" w:eastAsia="標楷體" w:hAnsi="MS Sans Serif" w:cs="Times New Roman" w:hint="eastAsia"/>
          <w:b/>
          <w:color w:val="000000"/>
          <w:kern w:val="0"/>
          <w:sz w:val="28"/>
          <w:szCs w:val="28"/>
        </w:rPr>
        <w:t>二、</w:t>
      </w:r>
      <w:r w:rsidR="001C6681">
        <w:rPr>
          <w:rFonts w:ascii="MS Sans Serif" w:eastAsia="標楷體" w:hAnsi="MS Sans Serif" w:cs="Times New Roman" w:hint="eastAsia"/>
          <w:b/>
          <w:color w:val="000000"/>
          <w:kern w:val="0"/>
          <w:sz w:val="28"/>
          <w:szCs w:val="28"/>
        </w:rPr>
        <w:t>二級教學</w:t>
      </w:r>
      <w:r w:rsidR="00587032">
        <w:rPr>
          <w:rFonts w:ascii="MS Sans Serif" w:eastAsia="標楷體" w:hAnsi="MS Sans Serif" w:cs="Times New Roman" w:hint="eastAsia"/>
          <w:b/>
          <w:color w:val="000000"/>
          <w:kern w:val="0"/>
          <w:sz w:val="28"/>
          <w:szCs w:val="28"/>
        </w:rPr>
        <w:t>單位</w:t>
      </w:r>
      <w:r w:rsidRPr="006E2B5E">
        <w:rPr>
          <w:rFonts w:ascii="MS Sans Serif" w:eastAsia="標楷體" w:hAnsi="MS Sans Serif" w:cs="Times New Roman" w:hint="eastAsia"/>
          <w:b/>
          <w:color w:val="000000"/>
          <w:kern w:val="0"/>
          <w:sz w:val="28"/>
          <w:szCs w:val="28"/>
        </w:rPr>
        <w:t>名稱</w:t>
      </w:r>
    </w:p>
    <w:p w:rsidR="001C6681" w:rsidRPr="003034CB" w:rsidRDefault="0025010B" w:rsidP="003034CB">
      <w:pPr>
        <w:adjustRightInd w:val="0"/>
        <w:snapToGrid w:val="0"/>
        <w:spacing w:line="420" w:lineRule="exact"/>
        <w:jc w:val="both"/>
        <w:textAlignment w:val="baseline"/>
        <w:rPr>
          <w:rFonts w:ascii="Times New Roman" w:eastAsia="標楷體" w:hAnsi="Times New Roman"/>
          <w:sz w:val="28"/>
          <w:szCs w:val="28"/>
        </w:rPr>
      </w:pPr>
      <w:r w:rsidRPr="00BE28B8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請學院</w:t>
      </w:r>
      <w:r w:rsidR="00587032" w:rsidRPr="00BE28B8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/</w:t>
      </w:r>
      <w:r w:rsidR="00587032" w:rsidRPr="00BE28B8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共教會</w:t>
      </w:r>
      <w:r w:rsidRPr="00BE28B8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接續依標題格式彙整</w:t>
      </w:r>
      <w:r w:rsidR="00587032" w:rsidRPr="00BE28B8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所屬</w:t>
      </w:r>
      <w:r w:rsidRPr="00BE28B8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各</w:t>
      </w:r>
      <w:r w:rsidR="00587032" w:rsidRPr="00BE28B8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單位</w:t>
      </w:r>
      <w:r w:rsidR="00B07FDB" w:rsidRPr="00BE28B8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執行成效</w:t>
      </w:r>
    </w:p>
    <w:p w:rsidR="001C501C" w:rsidRDefault="001C501C" w:rsidP="001C501C">
      <w:pPr>
        <w:rPr>
          <w:rFonts w:ascii="標楷體" w:eastAsia="標楷體" w:hAnsi="標楷體" w:cs="Times New Roman"/>
          <w:b/>
          <w:color w:val="7F7F7F"/>
          <w:kern w:val="0"/>
          <w:sz w:val="32"/>
          <w:szCs w:val="32"/>
        </w:rPr>
      </w:pPr>
      <w:r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肆</w:t>
      </w:r>
      <w:r w:rsidRPr="003A1BEE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、</w:t>
      </w:r>
      <w:bookmarkStart w:id="15" w:name="_Hlk130388442"/>
      <w:r w:rsidR="00BE30BB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學院/共教會</w:t>
      </w:r>
      <w:r w:rsidRPr="003A1BEE">
        <w:rPr>
          <w:rFonts w:ascii="標楷體" w:eastAsia="標楷體" w:hAnsi="標楷體" w:cs="Times New Roman"/>
          <w:b/>
          <w:kern w:val="0"/>
          <w:sz w:val="32"/>
          <w:szCs w:val="32"/>
        </w:rPr>
        <w:t>績效指標執行</w:t>
      </w:r>
      <w:r w:rsidRPr="003A1BEE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情形</w:t>
      </w:r>
      <w:r w:rsidR="00BE30BB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 xml:space="preserve"> </w:t>
      </w:r>
      <w:r w:rsidRPr="003A1BEE">
        <w:rPr>
          <w:rFonts w:ascii="標楷體" w:eastAsia="標楷體" w:hAnsi="標楷體" w:cs="Times New Roman" w:hint="eastAsia"/>
          <w:b/>
          <w:color w:val="7F7F7F"/>
          <w:kern w:val="0"/>
          <w:sz w:val="32"/>
          <w:szCs w:val="32"/>
        </w:rPr>
        <w:t>請</w:t>
      </w:r>
      <w:bookmarkEnd w:id="15"/>
      <w:r w:rsidR="00587032">
        <w:rPr>
          <w:rFonts w:ascii="標楷體" w:eastAsia="標楷體" w:hAnsi="標楷體" w:cs="Times New Roman" w:hint="eastAsia"/>
          <w:b/>
          <w:color w:val="7F7F7F"/>
          <w:kern w:val="0"/>
          <w:sz w:val="32"/>
          <w:szCs w:val="32"/>
        </w:rPr>
        <w:t>以</w:t>
      </w:r>
      <w:r w:rsidR="00BE30BB">
        <w:rPr>
          <w:rFonts w:ascii="標楷體" w:eastAsia="標楷體" w:hAnsi="標楷體" w:cs="Times New Roman" w:hint="eastAsia"/>
          <w:b/>
          <w:color w:val="7F7F7F"/>
          <w:kern w:val="0"/>
          <w:sz w:val="32"/>
          <w:szCs w:val="32"/>
        </w:rPr>
        <w:t>學</w:t>
      </w:r>
      <w:r w:rsidR="00587032">
        <w:rPr>
          <w:rFonts w:ascii="標楷體" w:eastAsia="標楷體" w:hAnsi="標楷體" w:cs="Times New Roman" w:hint="eastAsia"/>
          <w:b/>
          <w:color w:val="7F7F7F"/>
          <w:kern w:val="0"/>
          <w:sz w:val="32"/>
          <w:szCs w:val="32"/>
        </w:rPr>
        <w:t>院/共教會為</w:t>
      </w:r>
      <w:r w:rsidR="00CA47FC">
        <w:rPr>
          <w:rFonts w:ascii="標楷體" w:eastAsia="標楷體" w:hAnsi="標楷體" w:cs="Times New Roman" w:hint="eastAsia"/>
          <w:b/>
          <w:color w:val="7F7F7F"/>
          <w:kern w:val="0"/>
          <w:sz w:val="32"/>
          <w:szCs w:val="32"/>
        </w:rPr>
        <w:t>單位彙整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156"/>
        <w:gridCol w:w="1694"/>
        <w:gridCol w:w="1246"/>
        <w:gridCol w:w="535"/>
        <w:gridCol w:w="535"/>
        <w:gridCol w:w="610"/>
        <w:gridCol w:w="1503"/>
        <w:gridCol w:w="1503"/>
      </w:tblGrid>
      <w:tr w:rsidR="001C6681" w:rsidRPr="000D3B9A" w:rsidTr="001C6681">
        <w:trPr>
          <w:trHeight w:val="401"/>
          <w:tblHeader/>
        </w:trPr>
        <w:tc>
          <w:tcPr>
            <w:tcW w:w="846" w:type="dxa"/>
            <w:shd w:val="clear" w:color="auto" w:fill="D9D9D9"/>
            <w:vAlign w:val="center"/>
          </w:tcPr>
          <w:p w:rsidR="001C6681" w:rsidRPr="0000293B" w:rsidRDefault="001C6681" w:rsidP="001C6681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00293B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推動</w:t>
            </w:r>
          </w:p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分項</w:t>
            </w:r>
          </w:p>
        </w:tc>
        <w:tc>
          <w:tcPr>
            <w:tcW w:w="2850" w:type="dxa"/>
            <w:gridSpan w:val="2"/>
            <w:shd w:val="clear" w:color="auto" w:fill="D9D9D9"/>
            <w:vAlign w:val="center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0D3B9A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衡量</w:t>
            </w:r>
            <w:r w:rsidRPr="000D3B9A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指標</w:t>
            </w:r>
          </w:p>
        </w:tc>
        <w:tc>
          <w:tcPr>
            <w:tcW w:w="1246" w:type="dxa"/>
            <w:shd w:val="clear" w:color="auto" w:fill="D9D9D9"/>
            <w:vAlign w:val="center"/>
          </w:tcPr>
          <w:p w:rsidR="001C6681" w:rsidRPr="000D3B9A" w:rsidRDefault="001C6681" w:rsidP="001C6681">
            <w:pPr>
              <w:spacing w:line="240" w:lineRule="exact"/>
              <w:ind w:leftChars="-59" w:rightChars="-63" w:right="-151" w:hangingChars="71" w:hanging="142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0D3B9A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條件</w:t>
            </w:r>
          </w:p>
        </w:tc>
        <w:tc>
          <w:tcPr>
            <w:tcW w:w="1680" w:type="dxa"/>
            <w:gridSpan w:val="3"/>
            <w:shd w:val="clear" w:color="auto" w:fill="D9D9D9"/>
            <w:vAlign w:val="center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0D3B9A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目標值</w:t>
            </w:r>
          </w:p>
        </w:tc>
        <w:tc>
          <w:tcPr>
            <w:tcW w:w="1503" w:type="dxa"/>
            <w:shd w:val="clear" w:color="auto" w:fill="D9D9D9"/>
            <w:vAlign w:val="center"/>
          </w:tcPr>
          <w:p w:rsidR="001C6681" w:rsidRDefault="001C6681" w:rsidP="001C6681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學院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共教會</w:t>
            </w:r>
          </w:p>
          <w:p w:rsidR="001C6681" w:rsidRPr="001C501C" w:rsidRDefault="001C6681" w:rsidP="001C6681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1C501C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達成值</w:t>
            </w:r>
          </w:p>
        </w:tc>
        <w:tc>
          <w:tcPr>
            <w:tcW w:w="1503" w:type="dxa"/>
            <w:shd w:val="clear" w:color="auto" w:fill="D9D9D9"/>
            <w:vAlign w:val="center"/>
          </w:tcPr>
          <w:p w:rsidR="001C6681" w:rsidRPr="0000293B" w:rsidRDefault="001C6681" w:rsidP="001C6681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執行系所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中心及達成值</w:t>
            </w:r>
          </w:p>
        </w:tc>
      </w:tr>
      <w:tr w:rsidR="001C6681" w:rsidRPr="000D3B9A" w:rsidTr="001C6681">
        <w:trPr>
          <w:trHeight w:val="1065"/>
        </w:trPr>
        <w:tc>
          <w:tcPr>
            <w:tcW w:w="846" w:type="dxa"/>
            <w:vMerge w:val="restart"/>
            <w:shd w:val="clear" w:color="auto" w:fill="FFF2CC" w:themeFill="accent4" w:themeFillTint="33"/>
            <w:vAlign w:val="center"/>
          </w:tcPr>
          <w:p w:rsidR="001C6681" w:rsidRPr="00247A1A" w:rsidRDefault="001C6681" w:rsidP="00F4320A">
            <w:pPr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247A1A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一</w:t>
            </w:r>
            <w:r w:rsidR="00F4320A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、</w:t>
            </w:r>
            <w:r w:rsidRPr="00247A1A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素養導向課程促進</w:t>
            </w:r>
          </w:p>
        </w:tc>
        <w:tc>
          <w:tcPr>
            <w:tcW w:w="2850" w:type="dxa"/>
            <w:gridSpan w:val="2"/>
            <w:shd w:val="clear" w:color="auto" w:fill="FFFFFF"/>
            <w:vAlign w:val="center"/>
          </w:tcPr>
          <w:p w:rsidR="001C6681" w:rsidRPr="000D3B9A" w:rsidRDefault="001C6681" w:rsidP="001C668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1. UCAN</w:t>
            </w:r>
            <w:r w:rsidRPr="000D3B9A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  <w:u w:val="single"/>
              </w:rPr>
              <w:t>共通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  <w:u w:val="single"/>
              </w:rPr>
              <w:t>與專業</w:t>
            </w:r>
            <w:r w:rsidRPr="000D3B9A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  <w:u w:val="single"/>
              </w:rPr>
              <w:t>職能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之填答比率</w:t>
            </w:r>
            <w:r w:rsidRPr="000D3B9A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【</w:t>
            </w:r>
            <w:r w:rsidRPr="000D3B9A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限定每學期</w:t>
            </w:r>
            <w:r w:rsidRPr="000D3B9A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2</w:t>
            </w:r>
            <w:r w:rsidRPr="000D3B9A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至</w:t>
            </w:r>
            <w:r w:rsidRPr="000D3B9A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5</w:t>
            </w:r>
            <w:r w:rsidRPr="000D3B9A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周</w:t>
            </w:r>
            <w:r w:rsidRPr="000D3B9A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填答並與專業職能同時填答，每</w:t>
            </w:r>
            <w:r w:rsidRPr="000D3B9A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系</w:t>
            </w:r>
            <w:r w:rsidRPr="000D3B9A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填答比率需達</w:t>
            </w:r>
            <w:r w:rsidRPr="000D3B9A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5</w:t>
            </w:r>
            <w:r w:rsidRPr="000D3B9A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0%</w:t>
            </w:r>
            <w:r w:rsidRPr="000D3B9A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以上</w:t>
            </w:r>
            <w:r w:rsidRPr="000D3B9A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】</w:t>
            </w:r>
          </w:p>
        </w:tc>
        <w:tc>
          <w:tcPr>
            <w:tcW w:w="124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C6681" w:rsidRPr="000D3B9A" w:rsidRDefault="001C6681" w:rsidP="001C6681">
            <w:pPr>
              <w:spacing w:line="240" w:lineRule="exact"/>
              <w:ind w:leftChars="-26" w:left="-58" w:rightChars="-12" w:right="-29" w:hangingChars="2" w:hanging="4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必要</w:t>
            </w:r>
          </w:p>
        </w:tc>
        <w:tc>
          <w:tcPr>
            <w:tcW w:w="1680" w:type="dxa"/>
            <w:gridSpan w:val="3"/>
            <w:shd w:val="clear" w:color="auto" w:fill="FFFFFF"/>
            <w:vAlign w:val="center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FFFFFF"/>
            <w:vAlign w:val="center"/>
          </w:tcPr>
          <w:p w:rsidR="001C6681" w:rsidRDefault="001C6681" w:rsidP="001C6681">
            <w:pPr>
              <w:spacing w:line="240" w:lineRule="exact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112-2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：</w:t>
            </w:r>
            <w:r w:rsidRPr="00587032">
              <w:rPr>
                <w:rFonts w:ascii="Times New Roman" w:eastAsia="標楷體" w:hAnsi="Times New Roman" w:cs="Times New Roman" w:hint="eastAsia"/>
                <w:b/>
                <w:color w:val="7F7F7F" w:themeColor="text1" w:themeTint="80"/>
                <w:kern w:val="0"/>
                <w:sz w:val="20"/>
                <w:szCs w:val="20"/>
              </w:rPr>
              <w:t>65%</w:t>
            </w:r>
          </w:p>
          <w:p w:rsidR="001C6681" w:rsidRPr="00544358" w:rsidRDefault="00930CE7" w:rsidP="001C6681">
            <w:pPr>
              <w:spacing w:line="240" w:lineRule="exact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115</w:t>
            </w:r>
            <w:r w:rsidR="001C6681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-1</w:t>
            </w:r>
            <w:r w:rsidR="001C6681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：</w:t>
            </w:r>
          </w:p>
        </w:tc>
        <w:tc>
          <w:tcPr>
            <w:tcW w:w="1503" w:type="dxa"/>
            <w:shd w:val="clear" w:color="auto" w:fill="FFFFFF"/>
            <w:vAlign w:val="center"/>
          </w:tcPr>
          <w:p w:rsidR="001C6681" w:rsidRDefault="001C6681" w:rsidP="001C6681">
            <w:pPr>
              <w:spacing w:line="240" w:lineRule="exact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112-2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：</w:t>
            </w:r>
          </w:p>
          <w:p w:rsidR="001C6681" w:rsidRPr="0038105C" w:rsidRDefault="001C6681" w:rsidP="001C6681">
            <w:pPr>
              <w:spacing w:line="240" w:lineRule="exact"/>
              <w:rPr>
                <w:rFonts w:ascii="Times New Roman" w:eastAsia="標楷體" w:hAnsi="Times New Roman" w:cs="Times New Roman"/>
                <w:b/>
                <w:color w:val="7F7F7F" w:themeColor="text1" w:themeTint="80"/>
                <w:kern w:val="0"/>
                <w:sz w:val="20"/>
                <w:szCs w:val="20"/>
              </w:rPr>
            </w:pPr>
            <w:r w:rsidRPr="0038105C">
              <w:rPr>
                <w:rFonts w:ascii="Times New Roman" w:eastAsia="標楷體" w:hAnsi="Times New Roman" w:cs="Times New Roman" w:hint="eastAsia"/>
                <w:b/>
                <w:color w:val="7F7F7F" w:themeColor="text1" w:themeTint="80"/>
                <w:kern w:val="0"/>
                <w:sz w:val="20"/>
                <w:szCs w:val="20"/>
              </w:rPr>
              <w:t>A</w:t>
            </w:r>
            <w:r w:rsidRPr="0038105C">
              <w:rPr>
                <w:rFonts w:ascii="Times New Roman" w:eastAsia="標楷體" w:hAnsi="Times New Roman" w:cs="Times New Roman" w:hint="eastAsia"/>
                <w:b/>
                <w:color w:val="7F7F7F" w:themeColor="text1" w:themeTint="80"/>
                <w:kern w:val="0"/>
                <w:sz w:val="20"/>
                <w:szCs w:val="20"/>
              </w:rPr>
              <w:t>系</w:t>
            </w:r>
            <w:r w:rsidRPr="0038105C">
              <w:rPr>
                <w:rFonts w:ascii="Times New Roman" w:eastAsia="標楷體" w:hAnsi="Times New Roman" w:cs="Times New Roman" w:hint="eastAsia"/>
                <w:b/>
                <w:color w:val="7F7F7F" w:themeColor="text1" w:themeTint="80"/>
                <w:kern w:val="0"/>
                <w:sz w:val="20"/>
                <w:szCs w:val="20"/>
              </w:rPr>
              <w:t>(6</w:t>
            </w:r>
            <w:r>
              <w:rPr>
                <w:rFonts w:ascii="Times New Roman" w:eastAsia="標楷體" w:hAnsi="Times New Roman" w:cs="Times New Roman" w:hint="eastAsia"/>
                <w:b/>
                <w:color w:val="7F7F7F" w:themeColor="text1" w:themeTint="80"/>
                <w:kern w:val="0"/>
                <w:sz w:val="20"/>
                <w:szCs w:val="20"/>
              </w:rPr>
              <w:t>0</w:t>
            </w:r>
            <w:r w:rsidRPr="0038105C">
              <w:rPr>
                <w:rFonts w:ascii="Times New Roman" w:eastAsia="標楷體" w:hAnsi="Times New Roman" w:cs="Times New Roman" w:hint="eastAsia"/>
                <w:b/>
                <w:color w:val="7F7F7F" w:themeColor="text1" w:themeTint="80"/>
                <w:kern w:val="0"/>
                <w:sz w:val="20"/>
                <w:szCs w:val="20"/>
              </w:rPr>
              <w:t>%)</w:t>
            </w:r>
          </w:p>
          <w:p w:rsidR="001C6681" w:rsidRDefault="001C6681" w:rsidP="001C6681">
            <w:pPr>
              <w:spacing w:line="240" w:lineRule="exact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38105C">
              <w:rPr>
                <w:rFonts w:ascii="Times New Roman" w:eastAsia="標楷體" w:hAnsi="Times New Roman" w:cs="Times New Roman" w:hint="eastAsia"/>
                <w:b/>
                <w:color w:val="7F7F7F" w:themeColor="text1" w:themeTint="80"/>
                <w:kern w:val="0"/>
                <w:sz w:val="20"/>
                <w:szCs w:val="20"/>
              </w:rPr>
              <w:t>B</w:t>
            </w:r>
            <w:r w:rsidRPr="0038105C">
              <w:rPr>
                <w:rFonts w:ascii="Times New Roman" w:eastAsia="標楷體" w:hAnsi="Times New Roman" w:cs="Times New Roman" w:hint="eastAsia"/>
                <w:b/>
                <w:color w:val="7F7F7F" w:themeColor="text1" w:themeTint="80"/>
                <w:kern w:val="0"/>
                <w:sz w:val="20"/>
                <w:szCs w:val="20"/>
              </w:rPr>
              <w:t>系</w:t>
            </w:r>
            <w:r w:rsidRPr="0038105C">
              <w:rPr>
                <w:rFonts w:ascii="Times New Roman" w:eastAsia="標楷體" w:hAnsi="Times New Roman" w:cs="Times New Roman" w:hint="eastAsia"/>
                <w:b/>
                <w:color w:val="7F7F7F" w:themeColor="text1" w:themeTint="80"/>
                <w:kern w:val="0"/>
                <w:sz w:val="20"/>
                <w:szCs w:val="20"/>
              </w:rPr>
              <w:t>(70%)</w:t>
            </w:r>
          </w:p>
          <w:p w:rsidR="001C6681" w:rsidRPr="00544358" w:rsidRDefault="00930CE7" w:rsidP="001C6681">
            <w:pPr>
              <w:spacing w:line="240" w:lineRule="exact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115</w:t>
            </w:r>
            <w:r w:rsidR="001C6681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-1</w:t>
            </w:r>
            <w:r w:rsidR="001C6681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：</w:t>
            </w:r>
          </w:p>
          <w:p w:rsidR="001C6681" w:rsidRPr="00544358" w:rsidRDefault="001C6681" w:rsidP="001C6681">
            <w:pPr>
              <w:spacing w:line="240" w:lineRule="exact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1C6681" w:rsidRPr="000D3B9A" w:rsidTr="001C6681">
        <w:trPr>
          <w:trHeight w:val="495"/>
        </w:trPr>
        <w:tc>
          <w:tcPr>
            <w:tcW w:w="846" w:type="dxa"/>
            <w:vMerge/>
            <w:shd w:val="clear" w:color="auto" w:fill="FFF2CC" w:themeFill="accent4" w:themeFillTint="33"/>
          </w:tcPr>
          <w:p w:rsidR="001C6681" w:rsidRPr="00247A1A" w:rsidRDefault="001C6681" w:rsidP="001C668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vMerge w:val="restart"/>
            <w:shd w:val="clear" w:color="auto" w:fill="FFFFFF"/>
            <w:vAlign w:val="center"/>
          </w:tcPr>
          <w:p w:rsidR="001C6681" w:rsidRPr="000D3B9A" w:rsidRDefault="001C6681" w:rsidP="001C668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2</w:t>
            </w:r>
            <w:r w:rsidRPr="00B06A5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</w:t>
            </w:r>
            <w:r w:rsidRPr="00B06A5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模組化課程的開設數量與比例</w:t>
            </w:r>
            <w:r w:rsidRPr="00B06A5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B06A5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針對基礎課程、專業課程與核心課程</w:t>
            </w:r>
            <w:r w:rsidRPr="00B06A5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246" w:type="dxa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C6681" w:rsidRPr="007D688C" w:rsidRDefault="001C6681" w:rsidP="001C6681">
            <w:pPr>
              <w:spacing w:line="240" w:lineRule="exact"/>
              <w:ind w:leftChars="-59" w:rightChars="-63" w:right="-151" w:hangingChars="71" w:hanging="142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proofErr w:type="gramStart"/>
            <w:r w:rsidRPr="00B06A51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部定</w:t>
            </w:r>
            <w:r w:rsidRPr="00B06A51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必要</w:t>
            </w:r>
            <w:proofErr w:type="gramEnd"/>
          </w:p>
        </w:tc>
        <w:tc>
          <w:tcPr>
            <w:tcW w:w="535" w:type="dxa"/>
            <w:shd w:val="clear" w:color="auto" w:fill="FFFFFF"/>
            <w:vAlign w:val="center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B06A51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數量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FFFFFF"/>
            <w:vAlign w:val="center"/>
          </w:tcPr>
          <w:p w:rsidR="001C6681" w:rsidRPr="00587032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7F7F7F" w:themeColor="text1" w:themeTint="80"/>
                <w:kern w:val="0"/>
                <w:sz w:val="20"/>
                <w:szCs w:val="20"/>
              </w:rPr>
            </w:pPr>
            <w:r w:rsidRPr="00587032">
              <w:rPr>
                <w:rFonts w:ascii="Times New Roman" w:eastAsia="標楷體" w:hAnsi="Times New Roman" w:cs="Times New Roman" w:hint="eastAsia"/>
                <w:b/>
                <w:color w:val="7F7F7F" w:themeColor="text1" w:themeTint="80"/>
                <w:kern w:val="0"/>
                <w:sz w:val="20"/>
                <w:szCs w:val="20"/>
              </w:rPr>
              <w:t>25</w:t>
            </w:r>
          </w:p>
        </w:tc>
        <w:tc>
          <w:tcPr>
            <w:tcW w:w="1503" w:type="dxa"/>
            <w:shd w:val="clear" w:color="auto" w:fill="FFFFFF"/>
            <w:vAlign w:val="center"/>
          </w:tcPr>
          <w:p w:rsidR="001C6681" w:rsidRPr="0038105C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7F7F7F" w:themeColor="text1" w:themeTint="80"/>
                <w:kern w:val="0"/>
                <w:sz w:val="20"/>
                <w:szCs w:val="20"/>
              </w:rPr>
            </w:pPr>
            <w:r w:rsidRPr="0038105C">
              <w:rPr>
                <w:rFonts w:ascii="Times New Roman" w:eastAsia="標楷體" w:hAnsi="Times New Roman" w:cs="Times New Roman" w:hint="eastAsia"/>
                <w:b/>
                <w:color w:val="7F7F7F" w:themeColor="text1" w:themeTint="80"/>
                <w:kern w:val="0"/>
                <w:sz w:val="20"/>
                <w:szCs w:val="20"/>
              </w:rPr>
              <w:t>A</w:t>
            </w:r>
            <w:r w:rsidRPr="0038105C">
              <w:rPr>
                <w:rFonts w:ascii="Times New Roman" w:eastAsia="標楷體" w:hAnsi="Times New Roman" w:cs="Times New Roman" w:hint="eastAsia"/>
                <w:b/>
                <w:color w:val="7F7F7F" w:themeColor="text1" w:themeTint="80"/>
                <w:kern w:val="0"/>
                <w:sz w:val="20"/>
                <w:szCs w:val="20"/>
              </w:rPr>
              <w:t>系</w:t>
            </w:r>
            <w:r w:rsidRPr="0038105C">
              <w:rPr>
                <w:rFonts w:ascii="Times New Roman" w:eastAsia="標楷體" w:hAnsi="Times New Roman" w:cs="Times New Roman" w:hint="eastAsia"/>
                <w:b/>
                <w:color w:val="7F7F7F" w:themeColor="text1" w:themeTint="80"/>
                <w:kern w:val="0"/>
                <w:sz w:val="20"/>
                <w:szCs w:val="20"/>
              </w:rPr>
              <w:t>(15)</w:t>
            </w:r>
          </w:p>
          <w:p w:rsidR="001C6681" w:rsidRPr="0038105C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7F7F7F" w:themeColor="text1" w:themeTint="80"/>
                <w:kern w:val="0"/>
                <w:sz w:val="20"/>
                <w:szCs w:val="20"/>
              </w:rPr>
            </w:pPr>
            <w:r w:rsidRPr="0038105C">
              <w:rPr>
                <w:rFonts w:ascii="Times New Roman" w:eastAsia="標楷體" w:hAnsi="Times New Roman" w:cs="Times New Roman" w:hint="eastAsia"/>
                <w:b/>
                <w:color w:val="7F7F7F" w:themeColor="text1" w:themeTint="80"/>
                <w:kern w:val="0"/>
                <w:sz w:val="20"/>
                <w:szCs w:val="20"/>
              </w:rPr>
              <w:t>B</w:t>
            </w:r>
            <w:r w:rsidRPr="0038105C">
              <w:rPr>
                <w:rFonts w:ascii="Times New Roman" w:eastAsia="標楷體" w:hAnsi="Times New Roman" w:cs="Times New Roman" w:hint="eastAsia"/>
                <w:b/>
                <w:color w:val="7F7F7F" w:themeColor="text1" w:themeTint="80"/>
                <w:kern w:val="0"/>
                <w:sz w:val="20"/>
                <w:szCs w:val="20"/>
              </w:rPr>
              <w:t>系</w:t>
            </w:r>
            <w:r w:rsidRPr="0038105C">
              <w:rPr>
                <w:rFonts w:ascii="Times New Roman" w:eastAsia="標楷體" w:hAnsi="Times New Roman" w:cs="Times New Roman" w:hint="eastAsia"/>
                <w:b/>
                <w:color w:val="7F7F7F" w:themeColor="text1" w:themeTint="80"/>
                <w:kern w:val="0"/>
                <w:sz w:val="20"/>
                <w:szCs w:val="20"/>
              </w:rPr>
              <w:t>(10)</w:t>
            </w:r>
          </w:p>
        </w:tc>
      </w:tr>
      <w:tr w:rsidR="001C6681" w:rsidRPr="000D3B9A" w:rsidTr="001C6681">
        <w:trPr>
          <w:trHeight w:val="544"/>
        </w:trPr>
        <w:tc>
          <w:tcPr>
            <w:tcW w:w="846" w:type="dxa"/>
            <w:vMerge/>
            <w:shd w:val="clear" w:color="auto" w:fill="FFF2CC" w:themeFill="accent4" w:themeFillTint="33"/>
          </w:tcPr>
          <w:p w:rsidR="001C6681" w:rsidRPr="00247A1A" w:rsidRDefault="001C6681" w:rsidP="001C668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vMerge/>
            <w:shd w:val="clear" w:color="auto" w:fill="FFFFFF"/>
            <w:vAlign w:val="center"/>
          </w:tcPr>
          <w:p w:rsidR="001C6681" w:rsidRPr="000D3B9A" w:rsidRDefault="001C6681" w:rsidP="001C668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C6681" w:rsidRPr="000D3B9A" w:rsidRDefault="001C6681" w:rsidP="001C6681">
            <w:pPr>
              <w:spacing w:line="240" w:lineRule="exact"/>
              <w:ind w:leftChars="-26" w:left="-58" w:rightChars="-12" w:right="-29" w:hangingChars="2" w:hanging="4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1C6681" w:rsidRPr="00BB26B5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BB26B5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比例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FFFFFF"/>
            <w:vAlign w:val="center"/>
          </w:tcPr>
          <w:p w:rsidR="001C6681" w:rsidRPr="00587032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7F7F7F" w:themeColor="text1" w:themeTint="80"/>
                <w:kern w:val="0"/>
                <w:sz w:val="20"/>
                <w:szCs w:val="20"/>
              </w:rPr>
            </w:pPr>
            <w:r w:rsidRPr="00587032">
              <w:rPr>
                <w:rFonts w:ascii="Times New Roman" w:eastAsia="標楷體" w:hAnsi="Times New Roman" w:cs="Times New Roman" w:hint="eastAsia"/>
                <w:b/>
                <w:color w:val="7F7F7F" w:themeColor="text1" w:themeTint="80"/>
                <w:kern w:val="0"/>
                <w:sz w:val="20"/>
                <w:szCs w:val="20"/>
              </w:rPr>
              <w:t>45%</w:t>
            </w:r>
          </w:p>
        </w:tc>
        <w:tc>
          <w:tcPr>
            <w:tcW w:w="1503" w:type="dxa"/>
            <w:shd w:val="clear" w:color="auto" w:fill="FFFFFF"/>
            <w:vAlign w:val="center"/>
          </w:tcPr>
          <w:p w:rsidR="001C6681" w:rsidRPr="0038105C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7F7F7F" w:themeColor="text1" w:themeTint="80"/>
                <w:kern w:val="0"/>
                <w:sz w:val="20"/>
                <w:szCs w:val="20"/>
              </w:rPr>
            </w:pPr>
            <w:r w:rsidRPr="0038105C">
              <w:rPr>
                <w:rFonts w:ascii="Times New Roman" w:eastAsia="標楷體" w:hAnsi="Times New Roman" w:cs="Times New Roman" w:hint="eastAsia"/>
                <w:b/>
                <w:color w:val="7F7F7F" w:themeColor="text1" w:themeTint="80"/>
                <w:kern w:val="0"/>
                <w:sz w:val="20"/>
                <w:szCs w:val="20"/>
              </w:rPr>
              <w:t>A</w:t>
            </w:r>
            <w:r w:rsidRPr="0038105C">
              <w:rPr>
                <w:rFonts w:ascii="Times New Roman" w:eastAsia="標楷體" w:hAnsi="Times New Roman" w:cs="Times New Roman" w:hint="eastAsia"/>
                <w:b/>
                <w:color w:val="7F7F7F" w:themeColor="text1" w:themeTint="80"/>
                <w:kern w:val="0"/>
                <w:sz w:val="20"/>
                <w:szCs w:val="20"/>
              </w:rPr>
              <w:t>系</w:t>
            </w:r>
            <w:r w:rsidRPr="0038105C">
              <w:rPr>
                <w:rFonts w:ascii="Times New Roman" w:eastAsia="標楷體" w:hAnsi="Times New Roman" w:cs="Times New Roman" w:hint="eastAsia"/>
                <w:b/>
                <w:color w:val="7F7F7F" w:themeColor="text1" w:themeTint="80"/>
                <w:kern w:val="0"/>
                <w:sz w:val="20"/>
                <w:szCs w:val="20"/>
              </w:rPr>
              <w:t>(50%)</w:t>
            </w:r>
          </w:p>
          <w:p w:rsidR="001C6681" w:rsidRPr="0038105C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7F7F7F" w:themeColor="text1" w:themeTint="80"/>
                <w:kern w:val="0"/>
                <w:sz w:val="20"/>
                <w:szCs w:val="20"/>
              </w:rPr>
            </w:pPr>
            <w:r w:rsidRPr="0038105C">
              <w:rPr>
                <w:rFonts w:ascii="Times New Roman" w:eastAsia="標楷體" w:hAnsi="Times New Roman" w:cs="Times New Roman" w:hint="eastAsia"/>
                <w:b/>
                <w:color w:val="7F7F7F" w:themeColor="text1" w:themeTint="80"/>
                <w:kern w:val="0"/>
                <w:sz w:val="20"/>
                <w:szCs w:val="20"/>
              </w:rPr>
              <w:t>B</w:t>
            </w:r>
            <w:r w:rsidRPr="0038105C">
              <w:rPr>
                <w:rFonts w:ascii="Times New Roman" w:eastAsia="標楷體" w:hAnsi="Times New Roman" w:cs="Times New Roman" w:hint="eastAsia"/>
                <w:b/>
                <w:color w:val="7F7F7F" w:themeColor="text1" w:themeTint="80"/>
                <w:kern w:val="0"/>
                <w:sz w:val="20"/>
                <w:szCs w:val="20"/>
              </w:rPr>
              <w:t>系</w:t>
            </w:r>
            <w:r w:rsidRPr="0038105C">
              <w:rPr>
                <w:rFonts w:ascii="Times New Roman" w:eastAsia="標楷體" w:hAnsi="Times New Roman" w:cs="Times New Roman" w:hint="eastAsia"/>
                <w:b/>
                <w:color w:val="7F7F7F" w:themeColor="text1" w:themeTint="80"/>
                <w:kern w:val="0"/>
                <w:sz w:val="20"/>
                <w:szCs w:val="20"/>
              </w:rPr>
              <w:t>(</w:t>
            </w:r>
            <w:r w:rsidRPr="0038105C">
              <w:rPr>
                <w:rFonts w:ascii="Times New Roman" w:eastAsia="標楷體" w:hAnsi="Times New Roman" w:cs="Times New Roman"/>
                <w:b/>
                <w:color w:val="7F7F7F" w:themeColor="text1" w:themeTint="80"/>
                <w:kern w:val="0"/>
                <w:sz w:val="20"/>
                <w:szCs w:val="20"/>
              </w:rPr>
              <w:t>4</w:t>
            </w:r>
            <w:r w:rsidRPr="0038105C">
              <w:rPr>
                <w:rFonts w:ascii="Times New Roman" w:eastAsia="標楷體" w:hAnsi="Times New Roman" w:cs="Times New Roman" w:hint="eastAsia"/>
                <w:b/>
                <w:color w:val="7F7F7F" w:themeColor="text1" w:themeTint="80"/>
                <w:kern w:val="0"/>
                <w:sz w:val="20"/>
                <w:szCs w:val="20"/>
              </w:rPr>
              <w:t>0</w:t>
            </w:r>
            <w:r w:rsidRPr="0038105C">
              <w:rPr>
                <w:rFonts w:ascii="Times New Roman" w:eastAsia="標楷體" w:hAnsi="Times New Roman" w:cs="Times New Roman"/>
                <w:b/>
                <w:color w:val="7F7F7F" w:themeColor="text1" w:themeTint="80"/>
                <w:kern w:val="0"/>
                <w:sz w:val="20"/>
                <w:szCs w:val="20"/>
              </w:rPr>
              <w:t>%</w:t>
            </w:r>
            <w:r w:rsidRPr="0038105C">
              <w:rPr>
                <w:rFonts w:ascii="Times New Roman" w:eastAsia="標楷體" w:hAnsi="Times New Roman" w:cs="Times New Roman" w:hint="eastAsia"/>
                <w:b/>
                <w:color w:val="7F7F7F" w:themeColor="text1" w:themeTint="80"/>
                <w:kern w:val="0"/>
                <w:sz w:val="20"/>
                <w:szCs w:val="20"/>
              </w:rPr>
              <w:t>)</w:t>
            </w:r>
          </w:p>
        </w:tc>
      </w:tr>
      <w:tr w:rsidR="001C6681" w:rsidRPr="000D3B9A" w:rsidTr="001C6681">
        <w:trPr>
          <w:trHeight w:val="557"/>
        </w:trPr>
        <w:tc>
          <w:tcPr>
            <w:tcW w:w="846" w:type="dxa"/>
            <w:vMerge/>
            <w:shd w:val="clear" w:color="auto" w:fill="FFF2CC" w:themeFill="accent4" w:themeFillTint="33"/>
          </w:tcPr>
          <w:p w:rsidR="001C6681" w:rsidRPr="00247A1A" w:rsidRDefault="001C6681" w:rsidP="001C668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vMerge w:val="restart"/>
            <w:shd w:val="clear" w:color="auto" w:fill="auto"/>
            <w:vAlign w:val="center"/>
          </w:tcPr>
          <w:p w:rsidR="001C6681" w:rsidRPr="000D3B9A" w:rsidRDefault="001C6681" w:rsidP="001C668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3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以</w:t>
            </w: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模組課程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推動資訊、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STEAM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及人文教學之數量</w:t>
            </w: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及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比例</w:t>
            </w:r>
          </w:p>
        </w:tc>
        <w:tc>
          <w:tcPr>
            <w:tcW w:w="1246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681" w:rsidRPr="000D3B9A" w:rsidRDefault="001C6681" w:rsidP="001C6681">
            <w:pPr>
              <w:spacing w:line="240" w:lineRule="exact"/>
              <w:ind w:leftChars="-26" w:left="-58" w:rightChars="-12" w:right="-29" w:hangingChars="2" w:hanging="4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proofErr w:type="gramStart"/>
            <w:r w:rsidRPr="000D3B9A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部定</w:t>
            </w:r>
            <w:r w:rsidRPr="000D3B9A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必要</w:t>
            </w:r>
            <w:proofErr w:type="gramEnd"/>
          </w:p>
        </w:tc>
        <w:tc>
          <w:tcPr>
            <w:tcW w:w="535" w:type="dxa"/>
            <w:shd w:val="clear" w:color="auto" w:fill="auto"/>
            <w:vAlign w:val="center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數量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3" w:type="dxa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3" w:type="dxa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1C6681" w:rsidRPr="000D3B9A" w:rsidTr="001C6681">
        <w:trPr>
          <w:trHeight w:val="523"/>
        </w:trPr>
        <w:tc>
          <w:tcPr>
            <w:tcW w:w="846" w:type="dxa"/>
            <w:vMerge/>
            <w:shd w:val="clear" w:color="auto" w:fill="FFF2CC" w:themeFill="accent4" w:themeFillTint="33"/>
          </w:tcPr>
          <w:p w:rsidR="001C6681" w:rsidRPr="00247A1A" w:rsidRDefault="001C6681" w:rsidP="001C668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vMerge/>
            <w:shd w:val="clear" w:color="auto" w:fill="auto"/>
            <w:vAlign w:val="center"/>
          </w:tcPr>
          <w:p w:rsidR="001C6681" w:rsidRPr="000D3B9A" w:rsidRDefault="001C6681" w:rsidP="001C668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681" w:rsidRPr="000D3B9A" w:rsidRDefault="001C6681" w:rsidP="001C6681">
            <w:pPr>
              <w:spacing w:line="240" w:lineRule="exact"/>
              <w:ind w:leftChars="-26" w:left="-58" w:rightChars="-12" w:right="-29" w:hangingChars="2" w:hanging="4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B06A51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比例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3" w:type="dxa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3" w:type="dxa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1C6681" w:rsidRPr="000D3B9A" w:rsidTr="001C6681">
        <w:trPr>
          <w:trHeight w:val="448"/>
        </w:trPr>
        <w:tc>
          <w:tcPr>
            <w:tcW w:w="846" w:type="dxa"/>
            <w:vMerge/>
            <w:shd w:val="clear" w:color="auto" w:fill="FFF2CC" w:themeFill="accent4" w:themeFillTint="33"/>
          </w:tcPr>
          <w:p w:rsidR="001C6681" w:rsidRPr="00247A1A" w:rsidRDefault="001C6681" w:rsidP="001C668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vMerge w:val="restart"/>
            <w:shd w:val="clear" w:color="auto" w:fill="FFFFFF" w:themeFill="background1"/>
            <w:vAlign w:val="center"/>
          </w:tcPr>
          <w:p w:rsidR="001C6681" w:rsidRDefault="001C6681" w:rsidP="001C668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4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教師開設問題導向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或專題導向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、</w:t>
            </w:r>
            <w:proofErr w:type="gramStart"/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總整課程</w:t>
            </w:r>
            <w:proofErr w:type="gramEnd"/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、實作課程之數量及比例</w:t>
            </w:r>
            <w:r w:rsidRPr="000D3B9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【</w:t>
            </w:r>
            <w:r w:rsidRPr="000D3B9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學士班各學系開設之專題課程、實作課程或總整課程</w:t>
            </w:r>
            <w:r w:rsidRPr="000D3B9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(</w:t>
            </w:r>
            <w:r w:rsidRPr="000D3B9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不含校外實習課程</w:t>
            </w:r>
            <w:r w:rsidRPr="000D3B9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)</w:t>
            </w:r>
            <w:r w:rsidRPr="000D3B9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】</w:t>
            </w:r>
          </w:p>
        </w:tc>
        <w:tc>
          <w:tcPr>
            <w:tcW w:w="1246" w:type="dxa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C6681" w:rsidRPr="000D3B9A" w:rsidRDefault="001C6681" w:rsidP="001C6681">
            <w:pPr>
              <w:spacing w:line="240" w:lineRule="exact"/>
              <w:ind w:leftChars="-26" w:left="-58" w:rightChars="-12" w:right="-29" w:hangingChars="2" w:hanging="4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proofErr w:type="gramStart"/>
            <w:r w:rsidRPr="000D3B9A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部定</w:t>
            </w:r>
            <w:r w:rsidRPr="000D3B9A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必要</w:t>
            </w:r>
            <w:proofErr w:type="gramEnd"/>
          </w:p>
        </w:tc>
        <w:tc>
          <w:tcPr>
            <w:tcW w:w="535" w:type="dxa"/>
            <w:shd w:val="clear" w:color="auto" w:fill="FFFFFF" w:themeFill="background1"/>
            <w:vAlign w:val="center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數量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1C6681" w:rsidRPr="000D3B9A" w:rsidTr="001C6681">
        <w:trPr>
          <w:trHeight w:val="174"/>
        </w:trPr>
        <w:tc>
          <w:tcPr>
            <w:tcW w:w="846" w:type="dxa"/>
            <w:vMerge/>
            <w:shd w:val="clear" w:color="auto" w:fill="FFF2CC" w:themeFill="accent4" w:themeFillTint="33"/>
          </w:tcPr>
          <w:p w:rsidR="001C6681" w:rsidRPr="00247A1A" w:rsidRDefault="001C6681" w:rsidP="001C668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vMerge/>
            <w:shd w:val="clear" w:color="auto" w:fill="FFFFFF" w:themeFill="background1"/>
            <w:vAlign w:val="center"/>
          </w:tcPr>
          <w:p w:rsidR="001C6681" w:rsidRDefault="001C6681" w:rsidP="001C668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C6681" w:rsidRPr="000D3B9A" w:rsidRDefault="001C6681" w:rsidP="001C6681">
            <w:pPr>
              <w:spacing w:line="240" w:lineRule="exact"/>
              <w:ind w:leftChars="-26" w:left="-58" w:rightChars="-12" w:right="-29" w:hangingChars="2" w:hanging="4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FFFFFF" w:themeFill="background1"/>
            <w:vAlign w:val="center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比例</w:t>
            </w:r>
          </w:p>
        </w:tc>
        <w:tc>
          <w:tcPr>
            <w:tcW w:w="1145" w:type="dxa"/>
            <w:gridSpan w:val="2"/>
            <w:vMerge/>
            <w:shd w:val="clear" w:color="auto" w:fill="FFFFFF" w:themeFill="background1"/>
            <w:vAlign w:val="center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1C6681" w:rsidRPr="000D3B9A" w:rsidTr="001C6681">
        <w:trPr>
          <w:trHeight w:val="313"/>
        </w:trPr>
        <w:tc>
          <w:tcPr>
            <w:tcW w:w="846" w:type="dxa"/>
            <w:vMerge/>
            <w:shd w:val="clear" w:color="auto" w:fill="FFF2CC" w:themeFill="accent4" w:themeFillTint="33"/>
          </w:tcPr>
          <w:p w:rsidR="001C6681" w:rsidRPr="00247A1A" w:rsidRDefault="001C6681" w:rsidP="001C668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vMerge w:val="restart"/>
            <w:shd w:val="clear" w:color="auto" w:fill="E2EFD9"/>
            <w:vAlign w:val="center"/>
          </w:tcPr>
          <w:p w:rsidR="001C6681" w:rsidRPr="000D3B9A" w:rsidRDefault="001C6681" w:rsidP="001C668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5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修畢人文關懷課程占全體學士班人數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含性別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、比例、成長率</w:t>
            </w:r>
            <w:r w:rsidRPr="000D3B9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【</w:t>
            </w:r>
            <w:r w:rsidRPr="000D3B9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本校以通識教育推動人文關懷課程，包含通識課程之勞作教育、服務學習與博雅課程「人」為核心相關課程</w:t>
            </w:r>
            <w:r w:rsidRPr="000D3B9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】</w:t>
            </w:r>
          </w:p>
        </w:tc>
        <w:tc>
          <w:tcPr>
            <w:tcW w:w="1246" w:type="dxa"/>
            <w:vMerge w:val="restart"/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1C6681" w:rsidRPr="000D3B9A" w:rsidRDefault="001C6681" w:rsidP="001C6681">
            <w:pPr>
              <w:spacing w:line="240" w:lineRule="exact"/>
              <w:ind w:leftChars="-26" w:left="-58" w:rightChars="-12" w:right="-29" w:hangingChars="2" w:hanging="4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proofErr w:type="gramStart"/>
            <w:r w:rsidRPr="000D3B9A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部定</w:t>
            </w:r>
            <w:r w:rsidRPr="000D3B9A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必要</w:t>
            </w:r>
            <w:proofErr w:type="gramEnd"/>
          </w:p>
          <w:p w:rsidR="001C6681" w:rsidRPr="000D3B9A" w:rsidRDefault="001C6681" w:rsidP="001C6681">
            <w:pPr>
              <w:spacing w:line="240" w:lineRule="exact"/>
              <w:ind w:leftChars="-26" w:left="-58" w:rightChars="-12" w:right="-29" w:hangingChars="2" w:hanging="4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222B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proofErr w:type="gramStart"/>
            <w:r w:rsidRPr="000D3B9A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限通識</w:t>
            </w:r>
            <w:proofErr w:type="gramEnd"/>
            <w:r w:rsidRPr="000D3B9A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中心</w:t>
            </w: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，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並</w:t>
            </w: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提供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課程清單作為佐證資料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535" w:type="dxa"/>
            <w:vMerge w:val="restart"/>
            <w:shd w:val="clear" w:color="auto" w:fill="E2EFD9"/>
            <w:vAlign w:val="center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人數</w:t>
            </w:r>
          </w:p>
        </w:tc>
        <w:tc>
          <w:tcPr>
            <w:tcW w:w="535" w:type="dxa"/>
            <w:shd w:val="clear" w:color="auto" w:fill="E2EFD9"/>
            <w:vAlign w:val="center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10" w:type="dxa"/>
            <w:shd w:val="clear" w:color="auto" w:fill="E2EFD9"/>
            <w:vAlign w:val="center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E2EFD9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E2EFD9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1C6681" w:rsidRPr="000D3B9A" w:rsidTr="001C6681">
        <w:trPr>
          <w:trHeight w:val="282"/>
        </w:trPr>
        <w:tc>
          <w:tcPr>
            <w:tcW w:w="846" w:type="dxa"/>
            <w:vMerge/>
            <w:shd w:val="clear" w:color="auto" w:fill="FFF2CC" w:themeFill="accent4" w:themeFillTint="33"/>
          </w:tcPr>
          <w:p w:rsidR="001C6681" w:rsidRPr="00247A1A" w:rsidRDefault="001C6681" w:rsidP="001C668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vMerge/>
            <w:shd w:val="clear" w:color="auto" w:fill="E2EFD9"/>
            <w:vAlign w:val="center"/>
          </w:tcPr>
          <w:p w:rsidR="001C6681" w:rsidRPr="000D3B9A" w:rsidRDefault="001C6681" w:rsidP="001C668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1C6681" w:rsidRPr="000D3B9A" w:rsidRDefault="001C6681" w:rsidP="001C6681">
            <w:pPr>
              <w:spacing w:line="240" w:lineRule="exact"/>
              <w:ind w:leftChars="-26" w:left="-58" w:rightChars="-12" w:right="-29" w:hangingChars="2" w:hanging="4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5" w:type="dxa"/>
            <w:vMerge/>
            <w:shd w:val="clear" w:color="auto" w:fill="E2EFD9"/>
            <w:vAlign w:val="center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E2EFD9"/>
            <w:vAlign w:val="center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10" w:type="dxa"/>
            <w:shd w:val="clear" w:color="auto" w:fill="E2EFD9"/>
            <w:vAlign w:val="center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E2EFD9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E2EFD9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1C6681" w:rsidRPr="000D3B9A" w:rsidTr="001C6681">
        <w:trPr>
          <w:trHeight w:val="337"/>
        </w:trPr>
        <w:tc>
          <w:tcPr>
            <w:tcW w:w="846" w:type="dxa"/>
            <w:vMerge/>
            <w:shd w:val="clear" w:color="auto" w:fill="FFF2CC" w:themeFill="accent4" w:themeFillTint="33"/>
          </w:tcPr>
          <w:p w:rsidR="001C6681" w:rsidRPr="00247A1A" w:rsidRDefault="001C6681" w:rsidP="001C668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vMerge/>
            <w:shd w:val="clear" w:color="auto" w:fill="E2EFD9"/>
            <w:vAlign w:val="center"/>
          </w:tcPr>
          <w:p w:rsidR="001C6681" w:rsidRPr="000D3B9A" w:rsidRDefault="001C6681" w:rsidP="001C668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1C6681" w:rsidRPr="000D3B9A" w:rsidRDefault="001C6681" w:rsidP="001C6681">
            <w:pPr>
              <w:spacing w:line="240" w:lineRule="exact"/>
              <w:ind w:leftChars="-26" w:left="-58" w:rightChars="-12" w:right="-29" w:hangingChars="2" w:hanging="4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5" w:type="dxa"/>
            <w:vMerge/>
            <w:shd w:val="clear" w:color="auto" w:fill="E2EFD9"/>
            <w:vAlign w:val="center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E2EFD9"/>
            <w:vAlign w:val="center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合計</w:t>
            </w:r>
          </w:p>
        </w:tc>
        <w:tc>
          <w:tcPr>
            <w:tcW w:w="610" w:type="dxa"/>
            <w:shd w:val="clear" w:color="auto" w:fill="E2EFD9"/>
            <w:vAlign w:val="center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E2EFD9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E2EFD9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1C6681" w:rsidRPr="000D3B9A" w:rsidTr="001C6681">
        <w:trPr>
          <w:trHeight w:val="530"/>
        </w:trPr>
        <w:tc>
          <w:tcPr>
            <w:tcW w:w="846" w:type="dxa"/>
            <w:vMerge/>
            <w:shd w:val="clear" w:color="auto" w:fill="FFF2CC" w:themeFill="accent4" w:themeFillTint="33"/>
          </w:tcPr>
          <w:p w:rsidR="001C6681" w:rsidRPr="00247A1A" w:rsidRDefault="001C6681" w:rsidP="001C668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vMerge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1C6681" w:rsidRPr="000D3B9A" w:rsidRDefault="001C6681" w:rsidP="001C668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1C6681" w:rsidRPr="000D3B9A" w:rsidRDefault="001C6681" w:rsidP="001C6681">
            <w:pPr>
              <w:spacing w:line="240" w:lineRule="exact"/>
              <w:ind w:leftChars="-26" w:left="-58" w:rightChars="-12" w:right="-29" w:hangingChars="2" w:hanging="4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比例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E2EFD9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E2EFD9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1C6681" w:rsidRPr="000D3B9A" w:rsidTr="001C6681">
        <w:trPr>
          <w:trHeight w:val="1311"/>
        </w:trPr>
        <w:tc>
          <w:tcPr>
            <w:tcW w:w="846" w:type="dxa"/>
            <w:vMerge/>
            <w:shd w:val="clear" w:color="auto" w:fill="FFF2CC" w:themeFill="accent4" w:themeFillTint="33"/>
          </w:tcPr>
          <w:p w:rsidR="001C6681" w:rsidRPr="00247A1A" w:rsidRDefault="001C6681" w:rsidP="001C668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shd w:val="clear" w:color="auto" w:fill="E2EFD9" w:themeFill="accent6" w:themeFillTint="33"/>
            <w:vAlign w:val="center"/>
          </w:tcPr>
          <w:p w:rsidR="001C6681" w:rsidRDefault="001C6681" w:rsidP="001C668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6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開設</w:t>
            </w:r>
            <w:proofErr w:type="gramStart"/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媒體識讀或</w:t>
            </w:r>
            <w:proofErr w:type="gramEnd"/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資訊判讀相關課程之數量及狀況</w:t>
            </w: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【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通識教</w:t>
            </w:r>
            <w:r w:rsidRPr="000D3B9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育中心開設資訊媒體相關課程，</w:t>
            </w:r>
            <w:r w:rsidRPr="000D3B9A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每年至少開設</w:t>
            </w:r>
            <w:r w:rsidRPr="000D3B9A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6</w:t>
            </w:r>
            <w:r w:rsidRPr="000D3B9A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門</w:t>
            </w:r>
            <w:r w:rsidRPr="000D3B9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】</w:t>
            </w:r>
          </w:p>
        </w:tc>
        <w:tc>
          <w:tcPr>
            <w:tcW w:w="1246" w:type="dxa"/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:rsidR="001C6681" w:rsidRPr="000D3B9A" w:rsidRDefault="001C6681" w:rsidP="001C6681">
            <w:pPr>
              <w:spacing w:line="240" w:lineRule="exact"/>
              <w:ind w:leftChars="-26" w:left="-58" w:rightChars="-12" w:right="-29" w:hangingChars="2" w:hanging="4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proofErr w:type="gramStart"/>
            <w:r w:rsidRPr="000D3B9A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部定</w:t>
            </w:r>
            <w:r w:rsidRPr="000D3B9A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必要</w:t>
            </w:r>
            <w:proofErr w:type="gramEnd"/>
          </w:p>
          <w:p w:rsidR="001C6681" w:rsidRPr="000D3B9A" w:rsidRDefault="001C6681" w:rsidP="001C6681">
            <w:pPr>
              <w:spacing w:line="240" w:lineRule="exact"/>
              <w:ind w:leftChars="-26" w:left="-58" w:rightChars="-12" w:right="-29" w:hangingChars="2" w:hanging="4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222B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proofErr w:type="gramStart"/>
            <w:r w:rsidRPr="000D3B9A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限通識</w:t>
            </w:r>
            <w:proofErr w:type="gramEnd"/>
            <w:r w:rsidRPr="000D3B9A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中心</w:t>
            </w: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，並提供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課程清單作為佐證資料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535" w:type="dxa"/>
            <w:shd w:val="clear" w:color="auto" w:fill="E2EFD9" w:themeFill="accent6" w:themeFillTint="33"/>
            <w:vAlign w:val="center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數量</w:t>
            </w:r>
          </w:p>
        </w:tc>
        <w:tc>
          <w:tcPr>
            <w:tcW w:w="1145" w:type="dxa"/>
            <w:gridSpan w:val="2"/>
            <w:shd w:val="clear" w:color="auto" w:fill="E2EFD9" w:themeFill="accent6" w:themeFillTint="33"/>
            <w:vAlign w:val="center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E2EFD9" w:themeFill="accent6" w:themeFillTint="33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E2EFD9" w:themeFill="accent6" w:themeFillTint="33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1C6681" w:rsidRPr="000D3B9A" w:rsidTr="00B15623">
        <w:trPr>
          <w:trHeight w:val="435"/>
        </w:trPr>
        <w:tc>
          <w:tcPr>
            <w:tcW w:w="846" w:type="dxa"/>
            <w:vMerge/>
            <w:shd w:val="clear" w:color="auto" w:fill="FFF2CC" w:themeFill="accent4" w:themeFillTint="33"/>
          </w:tcPr>
          <w:p w:rsidR="001C6681" w:rsidRPr="00247A1A" w:rsidRDefault="001C6681" w:rsidP="001C668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shd w:val="clear" w:color="auto" w:fill="FFFFFF"/>
            <w:vAlign w:val="center"/>
          </w:tcPr>
          <w:p w:rsidR="001C6681" w:rsidRPr="000D3B9A" w:rsidRDefault="001C6681" w:rsidP="001C668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7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</w:t>
            </w: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非資訊類相關學系學士班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開設</w:t>
            </w: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數位科技課程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數</w:t>
            </w:r>
          </w:p>
        </w:tc>
        <w:tc>
          <w:tcPr>
            <w:tcW w:w="124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C6681" w:rsidRPr="000D3B9A" w:rsidRDefault="001C6681" w:rsidP="001C6681">
            <w:pPr>
              <w:spacing w:line="240" w:lineRule="exact"/>
              <w:ind w:leftChars="-26" w:left="-58" w:rightChars="-12" w:right="-29" w:hangingChars="2" w:hanging="4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必要</w:t>
            </w:r>
          </w:p>
          <w:p w:rsidR="001C6681" w:rsidRPr="00C856A9" w:rsidRDefault="001C6681" w:rsidP="001C6681">
            <w:pPr>
              <w:spacing w:line="240" w:lineRule="exact"/>
              <w:ind w:leftChars="-26" w:left="-58" w:rightChars="-12" w:right="-29" w:hangingChars="2" w:hanging="4"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</w:pPr>
            <w:r w:rsidRPr="000D3B9A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非資訊類相關學系</w:t>
            </w:r>
          </w:p>
        </w:tc>
        <w:tc>
          <w:tcPr>
            <w:tcW w:w="1680" w:type="dxa"/>
            <w:gridSpan w:val="3"/>
            <w:shd w:val="clear" w:color="auto" w:fill="FFFFFF"/>
            <w:vAlign w:val="center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FFFFFF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FFFFFF"/>
          </w:tcPr>
          <w:p w:rsidR="001C6681" w:rsidRPr="000D3B9A" w:rsidRDefault="001C6681" w:rsidP="001C668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930CE7" w:rsidRPr="000D3B9A" w:rsidTr="00B15623">
        <w:trPr>
          <w:trHeight w:val="687"/>
        </w:trPr>
        <w:tc>
          <w:tcPr>
            <w:tcW w:w="846" w:type="dxa"/>
            <w:vMerge/>
            <w:shd w:val="clear" w:color="auto" w:fill="FFF2CC" w:themeFill="accent4" w:themeFillTint="33"/>
          </w:tcPr>
          <w:p w:rsidR="00930CE7" w:rsidRPr="00247A1A" w:rsidRDefault="00930CE7" w:rsidP="00930CE7">
            <w:pPr>
              <w:adjustRightIn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 w:rsidR="00930CE7" w:rsidRPr="00B06A51" w:rsidRDefault="00930CE7" w:rsidP="00930CE7">
            <w:pPr>
              <w:adjustRightIn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8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</w:t>
            </w:r>
            <w:r w:rsidRPr="00B3001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學士班開設與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半導體、</w:t>
            </w:r>
            <w:r w:rsidRPr="00B3001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AI</w:t>
            </w:r>
            <w:r w:rsidRPr="00B3001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教育相關課程數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930CE7" w:rsidRPr="000D3B9A" w:rsidRDefault="00930CE7" w:rsidP="00930CE7">
            <w:pPr>
              <w:spacing w:line="240" w:lineRule="exact"/>
              <w:ind w:leftChars="-26" w:left="-58" w:rightChars="-12" w:right="-29" w:hangingChars="2" w:hanging="4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自選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:rsidR="00930CE7" w:rsidRPr="00B06A51" w:rsidRDefault="00930CE7" w:rsidP="00930CE7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3" w:type="dxa"/>
          </w:tcPr>
          <w:p w:rsidR="00930CE7" w:rsidRPr="00B06A51" w:rsidRDefault="00930CE7" w:rsidP="00930CE7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3" w:type="dxa"/>
          </w:tcPr>
          <w:p w:rsidR="00930CE7" w:rsidRPr="00B06A51" w:rsidRDefault="00930CE7" w:rsidP="00930CE7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930CE7" w:rsidRPr="000D3B9A" w:rsidTr="00B15623">
        <w:trPr>
          <w:trHeight w:val="687"/>
        </w:trPr>
        <w:tc>
          <w:tcPr>
            <w:tcW w:w="846" w:type="dxa"/>
            <w:vMerge/>
            <w:shd w:val="clear" w:color="auto" w:fill="FFF2CC" w:themeFill="accent4" w:themeFillTint="33"/>
          </w:tcPr>
          <w:p w:rsidR="00930CE7" w:rsidRPr="00247A1A" w:rsidRDefault="00930CE7" w:rsidP="00930CE7">
            <w:pPr>
              <w:adjustRightIn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 w:rsidR="00930CE7" w:rsidRPr="00B06A51" w:rsidRDefault="00930CE7" w:rsidP="00930CE7">
            <w:pPr>
              <w:adjustRightIn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9-1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跨領域學分</w:t>
            </w:r>
            <w:proofErr w:type="gramStart"/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學程廣宣</w:t>
            </w:r>
            <w:proofErr w:type="gramEnd"/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說明會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或輔導活動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場次</w:t>
            </w:r>
            <w:r w:rsidRPr="000D3B9A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【</w:t>
            </w:r>
            <w:r w:rsidRPr="000D3B9A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每</w:t>
            </w:r>
            <w:r w:rsidRPr="00711904">
              <w:rPr>
                <w:rFonts w:ascii="Times New Roman" w:eastAsia="標楷體" w:hAnsi="Times New Roman" w:cs="Times New Roman" w:hint="eastAsia"/>
                <w:color w:val="4472C4" w:themeColor="accent1"/>
                <w:kern w:val="0"/>
                <w:sz w:val="20"/>
                <w:szCs w:val="20"/>
              </w:rPr>
              <w:t>系</w:t>
            </w:r>
            <w:r w:rsidRPr="000D3B9A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至少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1</w:t>
            </w:r>
            <w:r w:rsidRPr="000D3B9A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場</w:t>
            </w:r>
            <w:r w:rsidRPr="000D3B9A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】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930CE7" w:rsidRPr="00B06A51" w:rsidRDefault="00930CE7" w:rsidP="00930CE7">
            <w:pPr>
              <w:spacing w:line="240" w:lineRule="exact"/>
              <w:ind w:leftChars="-26" w:left="-58" w:rightChars="-12" w:right="-29" w:hangingChars="2" w:hanging="4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必要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:rsidR="00930CE7" w:rsidRPr="00B06A51" w:rsidRDefault="00930CE7" w:rsidP="00930CE7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3" w:type="dxa"/>
          </w:tcPr>
          <w:p w:rsidR="00930CE7" w:rsidRPr="00B06A51" w:rsidRDefault="00930CE7" w:rsidP="00930CE7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3" w:type="dxa"/>
          </w:tcPr>
          <w:p w:rsidR="00930CE7" w:rsidRPr="00B06A51" w:rsidRDefault="00930CE7" w:rsidP="00930CE7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930CE7" w:rsidRPr="000D3B9A" w:rsidTr="00B15623">
        <w:trPr>
          <w:trHeight w:val="697"/>
        </w:trPr>
        <w:tc>
          <w:tcPr>
            <w:tcW w:w="846" w:type="dxa"/>
            <w:vMerge/>
            <w:shd w:val="clear" w:color="auto" w:fill="FFF2CC" w:themeFill="accent4" w:themeFillTint="33"/>
          </w:tcPr>
          <w:p w:rsidR="00930CE7" w:rsidRPr="00247A1A" w:rsidRDefault="00930CE7" w:rsidP="00930CE7">
            <w:pPr>
              <w:adjustRightIn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 w:rsidR="00930CE7" w:rsidRPr="00711904" w:rsidRDefault="00930CE7" w:rsidP="00930CE7">
            <w:pPr>
              <w:adjustRightIn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4472C4" w:themeColor="accen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9-2</w:t>
            </w:r>
            <w:r w:rsidRPr="00711904">
              <w:rPr>
                <w:rFonts w:ascii="Times New Roman" w:eastAsia="標楷體" w:hAnsi="Times New Roman" w:cs="Times New Roman" w:hint="eastAsia"/>
                <w:color w:val="4472C4" w:themeColor="accent1"/>
                <w:kern w:val="0"/>
                <w:sz w:val="20"/>
                <w:szCs w:val="20"/>
              </w:rPr>
              <w:t>鼓勵學生修讀學分學程人數：</w:t>
            </w:r>
          </w:p>
          <w:p w:rsidR="00930CE7" w:rsidRPr="00B47189" w:rsidRDefault="00930CE7" w:rsidP="00930CE7">
            <w:pPr>
              <w:adjustRightIn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711904">
              <w:rPr>
                <w:rFonts w:ascii="Times New Roman" w:eastAsia="標楷體" w:hAnsi="Times New Roman" w:cs="Times New Roman"/>
                <w:color w:val="4472C4" w:themeColor="accent1"/>
                <w:sz w:val="20"/>
                <w:szCs w:val="20"/>
              </w:rPr>
              <w:t>115</w:t>
            </w:r>
            <w:proofErr w:type="gramEnd"/>
            <w:r w:rsidRPr="00711904">
              <w:rPr>
                <w:rFonts w:ascii="Times New Roman" w:eastAsia="標楷體" w:hAnsi="Times New Roman" w:cs="Times New Roman"/>
                <w:color w:val="4472C4" w:themeColor="accent1"/>
                <w:sz w:val="20"/>
                <w:szCs w:val="20"/>
              </w:rPr>
              <w:t>年度統計基準為</w:t>
            </w:r>
            <w:r w:rsidRPr="00711904">
              <w:rPr>
                <w:rFonts w:ascii="Times New Roman" w:eastAsia="標楷體" w:hAnsi="Times New Roman" w:cs="Times New Roman"/>
                <w:color w:val="4472C4" w:themeColor="accent1"/>
                <w:sz w:val="20"/>
                <w:szCs w:val="20"/>
              </w:rPr>
              <w:t>114</w:t>
            </w:r>
            <w:r w:rsidRPr="00711904">
              <w:rPr>
                <w:rFonts w:ascii="Times New Roman" w:eastAsia="標楷體" w:hAnsi="Times New Roman" w:cs="Times New Roman"/>
                <w:color w:val="4472C4" w:themeColor="accent1"/>
                <w:sz w:val="20"/>
                <w:szCs w:val="20"/>
              </w:rPr>
              <w:t>學年度（含</w:t>
            </w:r>
            <w:r w:rsidRPr="00711904">
              <w:rPr>
                <w:rFonts w:ascii="Times New Roman" w:eastAsia="標楷體" w:hAnsi="Times New Roman" w:cs="Times New Roman"/>
                <w:color w:val="4472C4" w:themeColor="accent1"/>
                <w:sz w:val="20"/>
                <w:szCs w:val="20"/>
              </w:rPr>
              <w:t>113-2</w:t>
            </w:r>
            <w:r w:rsidRPr="00711904">
              <w:rPr>
                <w:rFonts w:ascii="Times New Roman" w:eastAsia="標楷體" w:hAnsi="Times New Roman" w:cs="Times New Roman"/>
                <w:color w:val="4472C4" w:themeColor="accent1"/>
                <w:sz w:val="20"/>
                <w:szCs w:val="20"/>
              </w:rPr>
              <w:t>學期與</w:t>
            </w:r>
            <w:r w:rsidRPr="00711904">
              <w:rPr>
                <w:rFonts w:ascii="Times New Roman" w:eastAsia="標楷體" w:hAnsi="Times New Roman" w:cs="Times New Roman"/>
                <w:color w:val="4472C4" w:themeColor="accent1"/>
                <w:sz w:val="20"/>
                <w:szCs w:val="20"/>
              </w:rPr>
              <w:t>114-1</w:t>
            </w:r>
            <w:r w:rsidRPr="00711904">
              <w:rPr>
                <w:rFonts w:ascii="Times New Roman" w:eastAsia="標楷體" w:hAnsi="Times New Roman" w:cs="Times New Roman"/>
                <w:color w:val="4472C4" w:themeColor="accent1"/>
                <w:sz w:val="20"/>
                <w:szCs w:val="20"/>
              </w:rPr>
              <w:t>學期）之新修讀學分學程學生人數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930CE7" w:rsidRPr="00B06A51" w:rsidRDefault="00930CE7" w:rsidP="00930CE7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自選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:rsidR="00930CE7" w:rsidRPr="00B06A51" w:rsidRDefault="00930CE7" w:rsidP="00930CE7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3" w:type="dxa"/>
          </w:tcPr>
          <w:p w:rsidR="00930CE7" w:rsidRPr="00B06A51" w:rsidRDefault="00930CE7" w:rsidP="00930CE7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3" w:type="dxa"/>
          </w:tcPr>
          <w:p w:rsidR="00930CE7" w:rsidRPr="00B06A51" w:rsidRDefault="00930CE7" w:rsidP="00930CE7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B15623" w:rsidRPr="000D3B9A" w:rsidTr="001C6681">
        <w:trPr>
          <w:trHeight w:val="566"/>
        </w:trPr>
        <w:tc>
          <w:tcPr>
            <w:tcW w:w="846" w:type="dxa"/>
            <w:vMerge/>
            <w:shd w:val="clear" w:color="auto" w:fill="FFF2CC" w:themeFill="accent4" w:themeFillTint="33"/>
          </w:tcPr>
          <w:p w:rsidR="00B15623" w:rsidRPr="00247A1A" w:rsidRDefault="00B15623" w:rsidP="00B15623">
            <w:pPr>
              <w:adjustRightIn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 w:rsidR="00B15623" w:rsidRPr="00B47189" w:rsidRDefault="00B15623" w:rsidP="00B15623">
            <w:pPr>
              <w:adjustRightIn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B4718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10.</w:t>
            </w:r>
            <w:r w:rsidRPr="00B4718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自訂指標</w:t>
            </w:r>
            <w:r w:rsidRPr="00B4718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B4718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以</w:t>
            </w:r>
            <w:r w:rsidRPr="00B4718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</w:t>
            </w:r>
            <w:r w:rsidRPr="00B4718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個為限</w:t>
            </w:r>
            <w:r w:rsidRPr="00B4718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15623" w:rsidRPr="00B06A51" w:rsidRDefault="00B15623" w:rsidP="00B15623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自選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:rsidR="00B15623" w:rsidRPr="00B06A51" w:rsidRDefault="00B15623" w:rsidP="00B15623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3" w:type="dxa"/>
          </w:tcPr>
          <w:p w:rsidR="00B15623" w:rsidRPr="00B06A51" w:rsidRDefault="00B15623" w:rsidP="00B15623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3" w:type="dxa"/>
          </w:tcPr>
          <w:p w:rsidR="00B15623" w:rsidRPr="00B06A51" w:rsidRDefault="00B15623" w:rsidP="00B15623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B15623" w:rsidRPr="000D3B9A" w:rsidTr="005C113D">
        <w:trPr>
          <w:trHeight w:val="590"/>
        </w:trPr>
        <w:tc>
          <w:tcPr>
            <w:tcW w:w="846" w:type="dxa"/>
            <w:vMerge/>
            <w:shd w:val="clear" w:color="auto" w:fill="FFF2CC" w:themeFill="accent4" w:themeFillTint="33"/>
          </w:tcPr>
          <w:p w:rsidR="00B15623" w:rsidRPr="00247A1A" w:rsidRDefault="00B15623" w:rsidP="00B15623">
            <w:pPr>
              <w:adjustRightInd w:val="0"/>
              <w:spacing w:line="4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5776" w:type="dxa"/>
            <w:gridSpan w:val="6"/>
            <w:shd w:val="clear" w:color="auto" w:fill="FFF2CC" w:themeFill="accent4" w:themeFillTint="33"/>
            <w:vAlign w:val="center"/>
          </w:tcPr>
          <w:p w:rsidR="00B15623" w:rsidRPr="00B47189" w:rsidRDefault="00B15623" w:rsidP="00B15623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B12A0A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分項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一</w:t>
            </w:r>
            <w:proofErr w:type="gramEnd"/>
            <w:r w:rsidRPr="00B12A0A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業務費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合</w:t>
            </w:r>
            <w:r w:rsidRPr="00B12A0A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計</w:t>
            </w:r>
          </w:p>
        </w:tc>
        <w:tc>
          <w:tcPr>
            <w:tcW w:w="1503" w:type="dxa"/>
            <w:shd w:val="clear" w:color="auto" w:fill="FFF2CC" w:themeFill="accent4" w:themeFillTint="33"/>
            <w:vAlign w:val="center"/>
          </w:tcPr>
          <w:p w:rsidR="00B15623" w:rsidRDefault="00B15623" w:rsidP="00B15623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FFF2CC" w:themeFill="accent4" w:themeFillTint="33"/>
          </w:tcPr>
          <w:p w:rsidR="00B15623" w:rsidRDefault="00B15623" w:rsidP="00B15623">
            <w:pPr>
              <w:adjustRightInd w:val="0"/>
              <w:spacing w:line="4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B15623" w:rsidRPr="000D3B9A" w:rsidTr="001C6681">
        <w:trPr>
          <w:trHeight w:val="331"/>
        </w:trPr>
        <w:tc>
          <w:tcPr>
            <w:tcW w:w="846" w:type="dxa"/>
            <w:vMerge w:val="restart"/>
            <w:shd w:val="clear" w:color="auto" w:fill="FFF2CC" w:themeFill="accent4" w:themeFillTint="33"/>
            <w:vAlign w:val="center"/>
          </w:tcPr>
          <w:p w:rsidR="00B15623" w:rsidRPr="00247A1A" w:rsidRDefault="00B15623" w:rsidP="00B1562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247A1A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二</w:t>
            </w:r>
            <w:r w:rsidR="00F4320A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、</w:t>
            </w:r>
            <w:r w:rsidRPr="00247A1A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多元創新教學實踐</w:t>
            </w:r>
          </w:p>
        </w:tc>
        <w:tc>
          <w:tcPr>
            <w:tcW w:w="2850" w:type="dxa"/>
            <w:gridSpan w:val="2"/>
            <w:vMerge w:val="restart"/>
            <w:shd w:val="clear" w:color="auto" w:fill="E2EFD9"/>
            <w:vAlign w:val="center"/>
          </w:tcPr>
          <w:p w:rsidR="00B15623" w:rsidRPr="00B47189" w:rsidRDefault="00CE050E" w:rsidP="00B15623">
            <w:pPr>
              <w:adjustRightIn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1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開設具體驗、實作、行動研究或個案研討等課程設計之通識課程數與比例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以體驗、實作、行動研究或個案研討進行課程設計之通識課程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246" w:type="dxa"/>
            <w:vMerge w:val="restart"/>
            <w:shd w:val="clear" w:color="auto" w:fill="E2EFD9"/>
            <w:vAlign w:val="center"/>
          </w:tcPr>
          <w:p w:rsidR="00CE050E" w:rsidRPr="000D3B9A" w:rsidRDefault="00CE050E" w:rsidP="00CE050E">
            <w:pPr>
              <w:spacing w:line="240" w:lineRule="exact"/>
              <w:ind w:leftChars="-59" w:rightChars="-63" w:right="-151" w:hangingChars="71" w:hanging="142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proofErr w:type="gramStart"/>
            <w:r w:rsidRPr="000D3B9A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部定</w:t>
            </w:r>
            <w:r w:rsidRPr="000D3B9A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必要</w:t>
            </w:r>
            <w:proofErr w:type="gramEnd"/>
          </w:p>
          <w:p w:rsidR="00B15623" w:rsidRDefault="00CE050E" w:rsidP="00CE050E">
            <w:pPr>
              <w:adjustRightInd w:val="0"/>
              <w:spacing w:line="240" w:lineRule="exact"/>
              <w:ind w:rightChars="65" w:right="156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(</w:t>
            </w:r>
            <w:r w:rsidRPr="000D3B9A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限通識中心</w:t>
            </w: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，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並</w:t>
            </w: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提供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課程清單作為佐證資料</w:t>
            </w: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535" w:type="dxa"/>
            <w:shd w:val="clear" w:color="auto" w:fill="E2EFD9"/>
            <w:vAlign w:val="center"/>
          </w:tcPr>
          <w:p w:rsidR="00B15623" w:rsidRPr="000D3B9A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課程數</w:t>
            </w:r>
          </w:p>
        </w:tc>
        <w:tc>
          <w:tcPr>
            <w:tcW w:w="1145" w:type="dxa"/>
            <w:gridSpan w:val="2"/>
            <w:shd w:val="clear" w:color="auto" w:fill="E2EFD9"/>
            <w:vAlign w:val="center"/>
          </w:tcPr>
          <w:p w:rsidR="00B15623" w:rsidRPr="000D3B9A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E2EFD9"/>
          </w:tcPr>
          <w:p w:rsidR="00B15623" w:rsidRPr="000D3B9A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E2EFD9"/>
          </w:tcPr>
          <w:p w:rsidR="00B15623" w:rsidRPr="000D3B9A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B15623" w:rsidRPr="000D3B9A" w:rsidTr="001C6681">
        <w:trPr>
          <w:trHeight w:val="562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B15623" w:rsidRPr="00247A1A" w:rsidRDefault="00B15623" w:rsidP="00B1562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vMerge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B15623" w:rsidRPr="000D3B9A" w:rsidRDefault="00B15623" w:rsidP="00B1562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B15623" w:rsidRPr="000D3B9A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B15623" w:rsidRPr="000D3B9A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比例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B15623" w:rsidRPr="000D3B9A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E2EFD9"/>
          </w:tcPr>
          <w:p w:rsidR="00B15623" w:rsidRPr="000D3B9A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E2EFD9"/>
          </w:tcPr>
          <w:p w:rsidR="00B15623" w:rsidRPr="000D3B9A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B15623" w:rsidRPr="000D3B9A" w:rsidTr="001C6681">
        <w:trPr>
          <w:trHeight w:val="898"/>
        </w:trPr>
        <w:tc>
          <w:tcPr>
            <w:tcW w:w="846" w:type="dxa"/>
            <w:vMerge/>
            <w:shd w:val="clear" w:color="auto" w:fill="FFF2CC" w:themeFill="accent4" w:themeFillTint="33"/>
          </w:tcPr>
          <w:p w:rsidR="00B15623" w:rsidRPr="00247A1A" w:rsidRDefault="00B15623" w:rsidP="00B1562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FFFFFF" w:themeFill="background1"/>
            <w:vAlign w:val="center"/>
          </w:tcPr>
          <w:p w:rsidR="00B15623" w:rsidRPr="000D3B9A" w:rsidRDefault="00B15623" w:rsidP="00B1562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2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</w:t>
            </w: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以跨領域為導向所開發的教學教法、評量工具及行政配套措施之數量及狀況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:rsidR="00B15623" w:rsidRPr="00930CE7" w:rsidRDefault="00B15623" w:rsidP="00B1562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</w:pPr>
            <w:r w:rsidRPr="00930CE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(1)</w:t>
            </w:r>
            <w:r w:rsidR="003034CB" w:rsidRPr="00930CE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跨領域教學成長</w:t>
            </w:r>
            <w:proofErr w:type="gramStart"/>
            <w:r w:rsidR="003034CB" w:rsidRPr="00930CE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社群數</w:t>
            </w:r>
            <w:proofErr w:type="gramEnd"/>
            <w:r w:rsidR="003034CB"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(</w:t>
            </w:r>
            <w:r w:rsidR="003034CB"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以半導體、</w:t>
            </w:r>
            <w:r w:rsidR="003034CB"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AI</w:t>
            </w:r>
            <w:r w:rsidR="003034CB"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等為優先</w:t>
            </w:r>
            <w:r w:rsidR="003034CB"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)</w:t>
            </w:r>
            <w:r w:rsidR="003034CB"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【</w:t>
            </w:r>
            <w:r w:rsidR="003034CB" w:rsidRPr="00930CE7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每院至少成立</w:t>
            </w:r>
            <w:r w:rsidR="003034CB" w:rsidRPr="00930CE7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1</w:t>
            </w:r>
            <w:r w:rsidR="003034CB" w:rsidRPr="00930CE7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  <w:t>組社群</w:t>
            </w:r>
            <w:r w:rsidR="003034CB"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】</w:t>
            </w:r>
          </w:p>
        </w:tc>
        <w:tc>
          <w:tcPr>
            <w:tcW w:w="1246" w:type="dxa"/>
            <w:vMerge w:val="restart"/>
            <w:shd w:val="clear" w:color="auto" w:fill="FFFFFF" w:themeFill="background1"/>
            <w:vAlign w:val="center"/>
          </w:tcPr>
          <w:p w:rsidR="00B15623" w:rsidRPr="000D3B9A" w:rsidRDefault="00B15623" w:rsidP="00B15623">
            <w:pPr>
              <w:spacing w:line="240" w:lineRule="exact"/>
              <w:ind w:leftChars="-59" w:rightChars="-63" w:right="-151" w:hangingChars="71" w:hanging="142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proofErr w:type="gramStart"/>
            <w:r w:rsidRPr="000D3B9A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部定</w:t>
            </w:r>
            <w:r w:rsidRPr="000D3B9A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必要</w:t>
            </w:r>
            <w:proofErr w:type="gramEnd"/>
          </w:p>
        </w:tc>
        <w:tc>
          <w:tcPr>
            <w:tcW w:w="1680" w:type="dxa"/>
            <w:gridSpan w:val="3"/>
            <w:shd w:val="clear" w:color="auto" w:fill="FFFFFF" w:themeFill="background1"/>
          </w:tcPr>
          <w:p w:rsidR="00B15623" w:rsidRPr="00AD420B" w:rsidRDefault="00B15623" w:rsidP="00B15623">
            <w:pPr>
              <w:spacing w:line="240" w:lineRule="exact"/>
              <w:ind w:leftChars="-20" w:left="-47" w:rightChars="-16" w:right="-38" w:hanging="1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AD420B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請填入社群名稱及召集人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1503" w:type="dxa"/>
            <w:shd w:val="clear" w:color="auto" w:fill="FFFFFF" w:themeFill="background1"/>
          </w:tcPr>
          <w:p w:rsidR="00B15623" w:rsidRPr="00AD420B" w:rsidRDefault="00B15623" w:rsidP="00B15623">
            <w:pPr>
              <w:spacing w:line="240" w:lineRule="exact"/>
              <w:ind w:leftChars="-20" w:left="-47" w:rightChars="-16" w:right="-38" w:hanging="1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:rsidR="00B15623" w:rsidRPr="00AD420B" w:rsidRDefault="00B15623" w:rsidP="00B15623">
            <w:pPr>
              <w:spacing w:line="240" w:lineRule="exact"/>
              <w:ind w:leftChars="-20" w:left="-47" w:rightChars="-16" w:right="-38" w:hanging="1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B15623" w:rsidRPr="000D3B9A" w:rsidTr="001C6681">
        <w:trPr>
          <w:trHeight w:val="203"/>
        </w:trPr>
        <w:tc>
          <w:tcPr>
            <w:tcW w:w="846" w:type="dxa"/>
            <w:vMerge/>
            <w:shd w:val="clear" w:color="auto" w:fill="FFF2CC" w:themeFill="accent4" w:themeFillTint="33"/>
          </w:tcPr>
          <w:p w:rsidR="00B15623" w:rsidRPr="00247A1A" w:rsidRDefault="00B15623" w:rsidP="00B1562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BE4D5"/>
            <w:vAlign w:val="center"/>
          </w:tcPr>
          <w:p w:rsidR="00B15623" w:rsidRPr="000D3B9A" w:rsidRDefault="00B15623" w:rsidP="00B1562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:rsidR="00B15623" w:rsidRPr="00930CE7" w:rsidRDefault="00B15623" w:rsidP="00B1562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</w:pPr>
            <w:r w:rsidRPr="00930CE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(2)</w:t>
            </w:r>
            <w:r w:rsidRPr="00930CE7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教師參與「教師導入問題導向學習教學法試行計畫」人數</w:t>
            </w:r>
            <w:r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【每院至少推薦</w:t>
            </w:r>
            <w:r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1</w:t>
            </w:r>
            <w:r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位教師參與】</w:t>
            </w:r>
          </w:p>
        </w:tc>
        <w:tc>
          <w:tcPr>
            <w:tcW w:w="1246" w:type="dxa"/>
            <w:vMerge/>
            <w:shd w:val="clear" w:color="auto" w:fill="FFFFFF" w:themeFill="background1"/>
            <w:vAlign w:val="center"/>
          </w:tcPr>
          <w:p w:rsidR="00B15623" w:rsidRPr="000D3B9A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shd w:val="clear" w:color="auto" w:fill="FFFFFF" w:themeFill="background1"/>
            <w:vAlign w:val="center"/>
          </w:tcPr>
          <w:p w:rsidR="00B15623" w:rsidRPr="000D3B9A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:rsidR="00B15623" w:rsidRPr="000D3B9A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:rsidR="00B15623" w:rsidRPr="000D3B9A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B15623" w:rsidRPr="000D3B9A" w:rsidTr="001C6681">
        <w:trPr>
          <w:trHeight w:val="307"/>
        </w:trPr>
        <w:tc>
          <w:tcPr>
            <w:tcW w:w="846" w:type="dxa"/>
            <w:vMerge/>
            <w:shd w:val="clear" w:color="auto" w:fill="FFF2CC" w:themeFill="accent4" w:themeFillTint="33"/>
          </w:tcPr>
          <w:p w:rsidR="00B15623" w:rsidRPr="00247A1A" w:rsidRDefault="00B15623" w:rsidP="00B1562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 w:rsidR="00B15623" w:rsidRPr="00930CE7" w:rsidRDefault="00B15623" w:rsidP="00B1562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930CE7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3</w:t>
            </w:r>
            <w:r w:rsidRPr="00930CE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  <w:r w:rsidR="003034CB" w:rsidRPr="00930CE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舉辦創新教學知能研習活動場次</w:t>
            </w:r>
            <w:r w:rsidR="003034CB"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(</w:t>
            </w:r>
            <w:r w:rsidR="003034CB"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以半導體、</w:t>
            </w:r>
            <w:r w:rsidR="003034CB"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AI</w:t>
            </w:r>
            <w:r w:rsidR="003034CB"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、</w:t>
            </w:r>
            <w:proofErr w:type="gramStart"/>
            <w:r w:rsidR="003034CB"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永續及跨</w:t>
            </w:r>
            <w:proofErr w:type="gramEnd"/>
            <w:r w:rsidR="003034CB"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領域為優先</w:t>
            </w:r>
            <w:r w:rsidR="003034CB"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)</w:t>
            </w:r>
            <w:r w:rsidR="003034CB"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【</w:t>
            </w:r>
            <w:r w:rsidR="003034CB" w:rsidRPr="00930CE7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4"/>
              </w:rPr>
              <w:t>每院至少一場次，</w:t>
            </w:r>
            <w:r w:rsidR="003034CB"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4"/>
              </w:rPr>
              <w:t>開放</w:t>
            </w:r>
            <w:r w:rsidR="003034CB" w:rsidRPr="00930CE7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4"/>
              </w:rPr>
              <w:t>全校教師都可參加</w:t>
            </w:r>
            <w:r w:rsidR="003034CB"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4"/>
              </w:rPr>
              <w:t>，並提供部分時間進行深耕計畫宣導】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15623" w:rsidRPr="000D3B9A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必要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:rsidR="00B15623" w:rsidRPr="000D3B9A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3" w:type="dxa"/>
          </w:tcPr>
          <w:p w:rsidR="00B15623" w:rsidRPr="000D3B9A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3" w:type="dxa"/>
          </w:tcPr>
          <w:p w:rsidR="00B15623" w:rsidRPr="000D3B9A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B15623" w:rsidRPr="000D3B9A" w:rsidTr="001C6681">
        <w:trPr>
          <w:trHeight w:val="242"/>
        </w:trPr>
        <w:tc>
          <w:tcPr>
            <w:tcW w:w="846" w:type="dxa"/>
            <w:vMerge/>
            <w:shd w:val="clear" w:color="auto" w:fill="FFF2CC" w:themeFill="accent4" w:themeFillTint="33"/>
          </w:tcPr>
          <w:p w:rsidR="00B15623" w:rsidRPr="00247A1A" w:rsidRDefault="00B15623" w:rsidP="00B1562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 w:rsidR="00B15623" w:rsidRPr="00471922" w:rsidRDefault="00730D2A" w:rsidP="00B1562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4</w:t>
            </w:r>
            <w:r w:rsidR="00B15623"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</w:t>
            </w:r>
            <w:r w:rsidR="00B15623" w:rsidRPr="000D3B9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主辦全國性或國際性實務專題競賽場次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15623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自選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:rsidR="00B15623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503" w:type="dxa"/>
          </w:tcPr>
          <w:p w:rsidR="00B15623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503" w:type="dxa"/>
          </w:tcPr>
          <w:p w:rsidR="00B15623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B15623" w:rsidRPr="000D3B9A" w:rsidTr="001C6681">
        <w:trPr>
          <w:trHeight w:val="470"/>
        </w:trPr>
        <w:tc>
          <w:tcPr>
            <w:tcW w:w="846" w:type="dxa"/>
            <w:vMerge/>
            <w:shd w:val="clear" w:color="auto" w:fill="FFF2CC" w:themeFill="accent4" w:themeFillTint="33"/>
          </w:tcPr>
          <w:p w:rsidR="00B15623" w:rsidRPr="00247A1A" w:rsidRDefault="00B15623" w:rsidP="00B1562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 w:rsidR="00B15623" w:rsidRPr="00471922" w:rsidRDefault="00730D2A" w:rsidP="00B1562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5</w:t>
            </w:r>
            <w:r w:rsidR="00B15623" w:rsidRPr="000D3B9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  <w:r w:rsidR="00B15623" w:rsidRPr="000D3B9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核心職能檢測會考場次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15623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D3B9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自選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:rsidR="00B15623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503" w:type="dxa"/>
          </w:tcPr>
          <w:p w:rsidR="00B15623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503" w:type="dxa"/>
          </w:tcPr>
          <w:p w:rsidR="00B15623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B15623" w:rsidRPr="000D3B9A" w:rsidTr="001C6681">
        <w:trPr>
          <w:trHeight w:val="559"/>
        </w:trPr>
        <w:tc>
          <w:tcPr>
            <w:tcW w:w="846" w:type="dxa"/>
            <w:vMerge/>
            <w:shd w:val="clear" w:color="auto" w:fill="FFF2CC" w:themeFill="accent4" w:themeFillTint="33"/>
          </w:tcPr>
          <w:p w:rsidR="00B15623" w:rsidRPr="00247A1A" w:rsidRDefault="00B15623" w:rsidP="00B15623">
            <w:pPr>
              <w:spacing w:line="240" w:lineRule="exact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 w:rsidR="00B15623" w:rsidRDefault="00730D2A" w:rsidP="00B15623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6</w:t>
            </w:r>
            <w:r w:rsidR="00B15623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.</w:t>
            </w:r>
            <w:r w:rsidR="00B15623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自訂指標</w:t>
            </w:r>
            <w:r w:rsidR="00B15623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(OO</w:t>
            </w:r>
            <w:r w:rsidR="00B15623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系</w:t>
            </w:r>
            <w:r w:rsidR="00B15623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)</w:t>
            </w:r>
            <w:r w:rsidR="00B15623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15623" w:rsidRPr="000D3B9A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自選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:rsidR="00B15623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503" w:type="dxa"/>
          </w:tcPr>
          <w:p w:rsidR="00B15623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503" w:type="dxa"/>
          </w:tcPr>
          <w:p w:rsidR="00B15623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B15623" w:rsidRPr="000D3B9A" w:rsidTr="001C6681">
        <w:trPr>
          <w:trHeight w:val="378"/>
        </w:trPr>
        <w:tc>
          <w:tcPr>
            <w:tcW w:w="846" w:type="dxa"/>
            <w:vMerge/>
            <w:shd w:val="clear" w:color="auto" w:fill="FFF2CC" w:themeFill="accent4" w:themeFillTint="33"/>
          </w:tcPr>
          <w:p w:rsidR="00B15623" w:rsidRPr="00247A1A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5776" w:type="dxa"/>
            <w:gridSpan w:val="6"/>
            <w:shd w:val="clear" w:color="auto" w:fill="FFF2CC" w:themeFill="accent4" w:themeFillTint="33"/>
            <w:vAlign w:val="center"/>
          </w:tcPr>
          <w:p w:rsidR="00B15623" w:rsidRPr="00B12A0A" w:rsidRDefault="00B15623" w:rsidP="00B1562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B12A0A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分項二業務費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合</w:t>
            </w:r>
            <w:r w:rsidRPr="00B12A0A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計</w:t>
            </w:r>
          </w:p>
        </w:tc>
        <w:tc>
          <w:tcPr>
            <w:tcW w:w="1503" w:type="dxa"/>
            <w:shd w:val="clear" w:color="auto" w:fill="FFF2CC" w:themeFill="accent4" w:themeFillTint="33"/>
          </w:tcPr>
          <w:p w:rsidR="00B15623" w:rsidRPr="00B12A0A" w:rsidRDefault="00B15623" w:rsidP="00B1562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03" w:type="dxa"/>
            <w:shd w:val="clear" w:color="auto" w:fill="FFF2CC" w:themeFill="accent4" w:themeFillTint="33"/>
          </w:tcPr>
          <w:p w:rsidR="00B15623" w:rsidRPr="00B12A0A" w:rsidRDefault="00B15623" w:rsidP="00B1562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B15623" w:rsidRPr="005146FD" w:rsidTr="001C6681">
        <w:trPr>
          <w:trHeight w:val="292"/>
        </w:trPr>
        <w:tc>
          <w:tcPr>
            <w:tcW w:w="846" w:type="dxa"/>
            <w:vMerge w:val="restart"/>
            <w:shd w:val="clear" w:color="auto" w:fill="FFF2CC" w:themeFill="accent4" w:themeFillTint="33"/>
            <w:vAlign w:val="center"/>
          </w:tcPr>
          <w:p w:rsidR="00B15623" w:rsidRPr="00247A1A" w:rsidRDefault="00B15623" w:rsidP="00B1562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247A1A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三</w:t>
            </w:r>
            <w:r w:rsidR="00F4320A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、</w:t>
            </w:r>
            <w:proofErr w:type="gramStart"/>
            <w:r w:rsidRPr="00247A1A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自主跨域學習</w:t>
            </w:r>
            <w:proofErr w:type="gramEnd"/>
            <w:r w:rsidRPr="00247A1A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強化</w:t>
            </w: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 w:rsidR="00B15623" w:rsidRPr="005146FD" w:rsidRDefault="00B15623" w:rsidP="00B1562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4"/>
              </w:rPr>
              <w:t>1</w:t>
            </w:r>
            <w:r w:rsidRPr="005146FD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.</w:t>
            </w:r>
            <w:r w:rsidRPr="005146FD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開設同儕教學課程數</w:t>
            </w:r>
            <w:r w:rsidRPr="00C224FA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4"/>
              </w:rPr>
              <w:t>【</w:t>
            </w:r>
            <w:r w:rsidRPr="005146FD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4"/>
              </w:rPr>
              <w:t>每院至少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4"/>
              </w:rPr>
              <w:t>1</w:t>
            </w:r>
            <w:r w:rsidRPr="005146FD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4"/>
              </w:rPr>
              <w:t>門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4"/>
              </w:rPr>
              <w:t>】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15623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146F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必要</w:t>
            </w:r>
          </w:p>
          <w:p w:rsidR="00B15623" w:rsidRPr="005146FD" w:rsidRDefault="00730D2A" w:rsidP="00B1562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E20F16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(</w:t>
            </w:r>
            <w:r w:rsidR="00B15623" w:rsidRPr="00E20F16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學生獎助學金</w:t>
            </w:r>
            <w:r w:rsidR="00B15623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、</w:t>
            </w:r>
            <w:r w:rsidR="00B15623" w:rsidRPr="00E20F16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專款專用</w:t>
            </w:r>
            <w:r w:rsidR="00B15623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項目</w:t>
            </w:r>
            <w:r w:rsidR="00B15623" w:rsidRPr="00E20F16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:rsidR="00B15623" w:rsidRPr="005146FD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3" w:type="dxa"/>
          </w:tcPr>
          <w:p w:rsidR="00B15623" w:rsidRPr="005146FD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3" w:type="dxa"/>
          </w:tcPr>
          <w:p w:rsidR="00B15623" w:rsidRPr="005146FD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B15623" w:rsidRPr="005146FD" w:rsidTr="001C6681">
        <w:trPr>
          <w:trHeight w:val="470"/>
        </w:trPr>
        <w:tc>
          <w:tcPr>
            <w:tcW w:w="846" w:type="dxa"/>
            <w:vMerge/>
            <w:shd w:val="clear" w:color="auto" w:fill="FFF2CC" w:themeFill="accent4" w:themeFillTint="33"/>
          </w:tcPr>
          <w:p w:rsidR="00B15623" w:rsidRPr="00247A1A" w:rsidRDefault="00B15623" w:rsidP="00B1562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 w:rsidR="00B15623" w:rsidRPr="005146FD" w:rsidRDefault="00B15623" w:rsidP="00B1562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2</w:t>
            </w:r>
            <w:r w:rsidRPr="005146F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</w:t>
            </w:r>
            <w:r w:rsidRPr="005146F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開設證照課程數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15623" w:rsidRPr="005146FD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C93BDC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自選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:rsidR="00B15623" w:rsidRPr="005146FD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3" w:type="dxa"/>
          </w:tcPr>
          <w:p w:rsidR="00B15623" w:rsidRPr="005146FD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3" w:type="dxa"/>
          </w:tcPr>
          <w:p w:rsidR="00B15623" w:rsidRPr="005146FD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B15623" w:rsidRPr="005146FD" w:rsidTr="001C6681">
        <w:trPr>
          <w:trHeight w:val="292"/>
        </w:trPr>
        <w:tc>
          <w:tcPr>
            <w:tcW w:w="846" w:type="dxa"/>
            <w:vMerge/>
            <w:shd w:val="clear" w:color="auto" w:fill="FFF2CC" w:themeFill="accent4" w:themeFillTint="33"/>
          </w:tcPr>
          <w:p w:rsidR="00B15623" w:rsidRPr="00247A1A" w:rsidRDefault="00B15623" w:rsidP="00B1562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 w:rsidR="00B15623" w:rsidRPr="00930CE7" w:rsidRDefault="00B15623" w:rsidP="00B1562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930CE7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3.</w:t>
            </w:r>
            <w:r w:rsidRPr="00930CE7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開設校內自主學習課程數</w:t>
            </w:r>
            <w:r w:rsidR="003034CB"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(</w:t>
            </w:r>
            <w:r w:rsidR="003034CB"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以</w:t>
            </w:r>
            <w:r w:rsidR="003034CB"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AI</w:t>
            </w:r>
            <w:r w:rsidR="003034CB"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及輔導學生自主學習知能增能等為優先</w:t>
            </w:r>
            <w:r w:rsidR="003034CB"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)</w:t>
            </w:r>
            <w:r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4"/>
              </w:rPr>
              <w:t>【</w:t>
            </w:r>
            <w:r w:rsidRPr="00930CE7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4"/>
              </w:rPr>
              <w:t>每院至少</w:t>
            </w:r>
            <w:r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4"/>
              </w:rPr>
              <w:t>1</w:t>
            </w:r>
            <w:r w:rsidRPr="00930CE7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4"/>
              </w:rPr>
              <w:t>門</w:t>
            </w:r>
            <w:r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4"/>
              </w:rPr>
              <w:t>】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15623" w:rsidRPr="005146FD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146FD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必要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:rsidR="00B15623" w:rsidRPr="005146FD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3" w:type="dxa"/>
          </w:tcPr>
          <w:p w:rsidR="00B15623" w:rsidRPr="005146FD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3" w:type="dxa"/>
          </w:tcPr>
          <w:p w:rsidR="00B15623" w:rsidRPr="005146FD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B15623" w:rsidRPr="005146FD" w:rsidTr="001C6681">
        <w:trPr>
          <w:trHeight w:val="292"/>
        </w:trPr>
        <w:tc>
          <w:tcPr>
            <w:tcW w:w="846" w:type="dxa"/>
            <w:vMerge/>
            <w:shd w:val="clear" w:color="auto" w:fill="FFF2CC" w:themeFill="accent4" w:themeFillTint="33"/>
          </w:tcPr>
          <w:p w:rsidR="00B15623" w:rsidRPr="00247A1A" w:rsidRDefault="00B15623" w:rsidP="00B1562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 w:rsidR="00B15623" w:rsidRPr="00930CE7" w:rsidRDefault="003034CB" w:rsidP="00B1562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930CE7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4</w:t>
            </w:r>
            <w:r w:rsidR="00B15623" w:rsidRPr="00930CE7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.</w:t>
            </w:r>
            <w:r w:rsidR="00B15623" w:rsidRPr="00930CE7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師生組隊參加實務專題競賽件數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15623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自選</w:t>
            </w:r>
          </w:p>
          <w:p w:rsidR="00B15623" w:rsidRPr="005146FD" w:rsidRDefault="00B15623" w:rsidP="00B1562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E20F16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(</w:t>
            </w:r>
            <w:r w:rsidRPr="00E20F16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學生獎助學金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、</w:t>
            </w:r>
            <w:r w:rsidRPr="00E20F16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專款專用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項目</w:t>
            </w:r>
            <w:r w:rsidRPr="00E20F16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:rsidR="00B15623" w:rsidRPr="005146FD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3" w:type="dxa"/>
          </w:tcPr>
          <w:p w:rsidR="00B15623" w:rsidRPr="005146FD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3" w:type="dxa"/>
          </w:tcPr>
          <w:p w:rsidR="00B15623" w:rsidRPr="005146FD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B15623" w:rsidRPr="005146FD" w:rsidTr="001C6681">
        <w:trPr>
          <w:trHeight w:val="292"/>
        </w:trPr>
        <w:tc>
          <w:tcPr>
            <w:tcW w:w="846" w:type="dxa"/>
            <w:vMerge/>
            <w:shd w:val="clear" w:color="auto" w:fill="FFF2CC" w:themeFill="accent4" w:themeFillTint="33"/>
          </w:tcPr>
          <w:p w:rsidR="00B15623" w:rsidRPr="00247A1A" w:rsidRDefault="00B15623" w:rsidP="00B1562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 w:rsidR="00B15623" w:rsidRPr="00930CE7" w:rsidRDefault="003034CB" w:rsidP="00B1562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930CE7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5</w:t>
            </w:r>
            <w:r w:rsidR="00B15623" w:rsidRPr="00930CE7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.</w:t>
            </w:r>
            <w:r w:rsidR="00B15623" w:rsidRPr="00930CE7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自訂指標</w:t>
            </w:r>
            <w:r w:rsidR="00B15623" w:rsidRPr="00930CE7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(OO</w:t>
            </w:r>
            <w:r w:rsidR="00B15623" w:rsidRPr="00930CE7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系</w:t>
            </w:r>
            <w:r w:rsidR="00B15623" w:rsidRPr="00930CE7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)</w:t>
            </w:r>
            <w:r w:rsidR="00B15623" w:rsidRPr="00930CE7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15623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自選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:rsidR="00B15623" w:rsidRPr="005146FD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3" w:type="dxa"/>
          </w:tcPr>
          <w:p w:rsidR="00B15623" w:rsidRPr="005146FD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3" w:type="dxa"/>
          </w:tcPr>
          <w:p w:rsidR="00B15623" w:rsidRPr="005146FD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B15623" w:rsidRPr="005146FD" w:rsidTr="001C6681">
        <w:trPr>
          <w:trHeight w:val="470"/>
        </w:trPr>
        <w:tc>
          <w:tcPr>
            <w:tcW w:w="846" w:type="dxa"/>
            <w:vMerge/>
            <w:shd w:val="clear" w:color="auto" w:fill="FFF2CC" w:themeFill="accent4" w:themeFillTint="33"/>
          </w:tcPr>
          <w:p w:rsidR="00B15623" w:rsidRPr="00247A1A" w:rsidRDefault="00B15623" w:rsidP="00B15623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5776" w:type="dxa"/>
            <w:gridSpan w:val="6"/>
            <w:shd w:val="clear" w:color="auto" w:fill="FFF2CC" w:themeFill="accent4" w:themeFillTint="33"/>
            <w:vAlign w:val="center"/>
          </w:tcPr>
          <w:p w:rsidR="00B15623" w:rsidRPr="00930CE7" w:rsidRDefault="00B15623" w:rsidP="00B15623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930CE7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分項三業務費合計</w:t>
            </w:r>
          </w:p>
        </w:tc>
        <w:tc>
          <w:tcPr>
            <w:tcW w:w="1503" w:type="dxa"/>
            <w:shd w:val="clear" w:color="auto" w:fill="FFF2CC" w:themeFill="accent4" w:themeFillTint="33"/>
          </w:tcPr>
          <w:p w:rsidR="00B15623" w:rsidRDefault="00B15623" w:rsidP="00B15623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03" w:type="dxa"/>
            <w:shd w:val="clear" w:color="auto" w:fill="FFF2CC" w:themeFill="accent4" w:themeFillTint="33"/>
          </w:tcPr>
          <w:p w:rsidR="00B15623" w:rsidRDefault="00B15623" w:rsidP="00B15623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B15623" w:rsidRPr="005146FD" w:rsidTr="001C6681">
        <w:trPr>
          <w:trHeight w:val="631"/>
        </w:trPr>
        <w:tc>
          <w:tcPr>
            <w:tcW w:w="846" w:type="dxa"/>
            <w:vMerge w:val="restart"/>
            <w:shd w:val="clear" w:color="auto" w:fill="FFF2CC" w:themeFill="accent4" w:themeFillTint="33"/>
            <w:vAlign w:val="center"/>
          </w:tcPr>
          <w:p w:rsidR="00B15623" w:rsidRPr="00247A1A" w:rsidRDefault="00B15623" w:rsidP="00F4320A">
            <w:pPr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247A1A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四</w:t>
            </w:r>
            <w:r w:rsidR="00F4320A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、</w:t>
            </w:r>
            <w:r w:rsidRPr="00247A1A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課程與產業接軌</w:t>
            </w: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 w:rsidR="00B15623" w:rsidRPr="00930CE7" w:rsidRDefault="00B15623" w:rsidP="00B15623">
            <w:pPr>
              <w:adjustRightIn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930CE7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1</w:t>
            </w:r>
            <w:r w:rsidRPr="00930CE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</w:t>
            </w:r>
            <w:r w:rsidR="003034CB" w:rsidRPr="00930CE7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規劃</w:t>
            </w:r>
            <w:r w:rsidR="003034CB" w:rsidRPr="00930CE7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114-2</w:t>
            </w:r>
            <w:r w:rsidR="003034CB" w:rsidRPr="00930CE7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學期開設產業課程</w:t>
            </w:r>
            <w:r w:rsidR="003034CB" w:rsidRPr="00930CE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數</w:t>
            </w:r>
            <w:r w:rsidR="003034CB"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4"/>
              </w:rPr>
              <w:t>【需附</w:t>
            </w:r>
            <w:r w:rsidR="003034CB"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4"/>
              </w:rPr>
              <w:t>MOU</w:t>
            </w:r>
            <w:r w:rsidR="003034CB"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4"/>
              </w:rPr>
              <w:t>和開設課程大綱】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15623" w:rsidRPr="005146FD" w:rsidRDefault="00730D2A" w:rsidP="00B15623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自選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:rsidR="00B15623" w:rsidRPr="005146FD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3" w:type="dxa"/>
          </w:tcPr>
          <w:p w:rsidR="00B15623" w:rsidRPr="005146FD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3" w:type="dxa"/>
          </w:tcPr>
          <w:p w:rsidR="00B15623" w:rsidRPr="005146FD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B15623" w:rsidRPr="005146FD" w:rsidTr="001C6681">
        <w:trPr>
          <w:trHeight w:val="353"/>
        </w:trPr>
        <w:tc>
          <w:tcPr>
            <w:tcW w:w="846" w:type="dxa"/>
            <w:vMerge/>
            <w:shd w:val="clear" w:color="auto" w:fill="FFF2CC" w:themeFill="accent4" w:themeFillTint="33"/>
          </w:tcPr>
          <w:p w:rsidR="00B15623" w:rsidRPr="00247A1A" w:rsidRDefault="00B15623" w:rsidP="00B1562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 w:rsidR="00B15623" w:rsidRPr="00930CE7" w:rsidRDefault="00B15623" w:rsidP="00B1562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930CE7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2.</w:t>
            </w:r>
            <w:r w:rsidR="003034CB" w:rsidRPr="00930CE7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規劃</w:t>
            </w:r>
            <w:r w:rsidR="00930CE7" w:rsidRPr="00930CE7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115</w:t>
            </w:r>
            <w:r w:rsidR="003034CB" w:rsidRPr="00930CE7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學年度與企業合作開設產業學程</w:t>
            </w:r>
            <w:r w:rsidR="003034CB"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4"/>
              </w:rPr>
              <w:t>【需附</w:t>
            </w:r>
            <w:r w:rsidR="003034CB"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4"/>
              </w:rPr>
              <w:t>MOU</w:t>
            </w:r>
            <w:r w:rsidR="003034CB"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4"/>
              </w:rPr>
              <w:t>和</w:t>
            </w:r>
            <w:r w:rsidR="003034CB" w:rsidRPr="00930CE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4"/>
              </w:rPr>
              <w:lastRenderedPageBreak/>
              <w:t>產業學分學計畫書】</w:t>
            </w:r>
            <w:bookmarkStart w:id="16" w:name="_GoBack"/>
            <w:bookmarkEnd w:id="16"/>
          </w:p>
        </w:tc>
        <w:tc>
          <w:tcPr>
            <w:tcW w:w="1246" w:type="dxa"/>
            <w:shd w:val="clear" w:color="auto" w:fill="auto"/>
            <w:vAlign w:val="center"/>
          </w:tcPr>
          <w:p w:rsidR="00B15623" w:rsidRPr="005146FD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538135"/>
                <w:kern w:val="0"/>
                <w:sz w:val="20"/>
                <w:szCs w:val="24"/>
              </w:rPr>
            </w:pPr>
            <w:r w:rsidRPr="005146FD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lastRenderedPageBreak/>
              <w:t>必要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:rsidR="00B15623" w:rsidRPr="005146FD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3" w:type="dxa"/>
          </w:tcPr>
          <w:p w:rsidR="00B15623" w:rsidRPr="005146FD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3" w:type="dxa"/>
          </w:tcPr>
          <w:p w:rsidR="00B15623" w:rsidRPr="005146FD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B15623" w:rsidRPr="005146FD" w:rsidTr="001C6681">
        <w:trPr>
          <w:trHeight w:val="281"/>
        </w:trPr>
        <w:tc>
          <w:tcPr>
            <w:tcW w:w="846" w:type="dxa"/>
            <w:vMerge/>
            <w:shd w:val="clear" w:color="auto" w:fill="FFF2CC" w:themeFill="accent4" w:themeFillTint="33"/>
          </w:tcPr>
          <w:p w:rsidR="00B15623" w:rsidRPr="00247A1A" w:rsidRDefault="00B15623" w:rsidP="00B1562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 w:rsidR="00B15623" w:rsidRPr="005146FD" w:rsidRDefault="00B15623" w:rsidP="00B1562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3</w:t>
            </w:r>
            <w:r w:rsidRPr="005146F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</w:t>
            </w:r>
            <w:r w:rsidR="004866B6" w:rsidRPr="005146FD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實習輔導說明會場次</w:t>
            </w:r>
            <w:r w:rsidR="004866B6" w:rsidRPr="00C224FA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4"/>
              </w:rPr>
              <w:t>【</w:t>
            </w:r>
            <w:r w:rsidR="004866B6" w:rsidRPr="005146FD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4"/>
              </w:rPr>
              <w:t>每院至少</w:t>
            </w:r>
            <w:r w:rsidR="004866B6" w:rsidRPr="005146FD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4"/>
              </w:rPr>
              <w:t>1</w:t>
            </w:r>
            <w:r w:rsidR="004866B6" w:rsidRPr="005146FD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4"/>
              </w:rPr>
              <w:t>場</w:t>
            </w:r>
            <w:r w:rsidR="004866B6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4"/>
              </w:rPr>
              <w:t>】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15623" w:rsidRPr="005146FD" w:rsidRDefault="00730D2A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自選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:rsidR="00B15623" w:rsidRPr="005146FD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3" w:type="dxa"/>
          </w:tcPr>
          <w:p w:rsidR="00B15623" w:rsidRPr="005146FD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3" w:type="dxa"/>
          </w:tcPr>
          <w:p w:rsidR="00B15623" w:rsidRPr="005146FD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B15623" w:rsidRPr="005146FD" w:rsidTr="001C6681">
        <w:trPr>
          <w:trHeight w:val="281"/>
        </w:trPr>
        <w:tc>
          <w:tcPr>
            <w:tcW w:w="846" w:type="dxa"/>
            <w:vMerge/>
            <w:shd w:val="clear" w:color="auto" w:fill="FFF2CC" w:themeFill="accent4" w:themeFillTint="33"/>
          </w:tcPr>
          <w:p w:rsidR="00B15623" w:rsidRPr="00247A1A" w:rsidRDefault="00B15623" w:rsidP="00B1562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 w:rsidR="00B15623" w:rsidRPr="005146FD" w:rsidRDefault="00B15623" w:rsidP="00B1562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4</w:t>
            </w:r>
            <w:r w:rsidRPr="005146FD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.</w:t>
            </w:r>
            <w:r w:rsidR="004866B6" w:rsidRPr="00D26CC7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參加校外與產業有關的產業專題競賽及成果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15623" w:rsidRPr="005146FD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146FD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自選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:rsidR="00B15623" w:rsidRPr="005146FD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3" w:type="dxa"/>
          </w:tcPr>
          <w:p w:rsidR="00B15623" w:rsidRPr="005146FD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3" w:type="dxa"/>
          </w:tcPr>
          <w:p w:rsidR="00B15623" w:rsidRPr="005146FD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4866B6" w:rsidRPr="005146FD" w:rsidTr="001C6681">
        <w:trPr>
          <w:trHeight w:val="281"/>
        </w:trPr>
        <w:tc>
          <w:tcPr>
            <w:tcW w:w="846" w:type="dxa"/>
            <w:vMerge/>
            <w:shd w:val="clear" w:color="auto" w:fill="FFF2CC" w:themeFill="accent4" w:themeFillTint="33"/>
          </w:tcPr>
          <w:p w:rsidR="004866B6" w:rsidRPr="00247A1A" w:rsidRDefault="004866B6" w:rsidP="004866B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 w:rsidR="004866B6" w:rsidRPr="005146FD" w:rsidRDefault="004866B6" w:rsidP="004866B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5</w:t>
            </w:r>
            <w:r w:rsidRPr="005146FD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.</w:t>
            </w:r>
            <w:r w:rsidRPr="00D26CC7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產業（機構）參訪場次</w:t>
            </w:r>
            <w:r w:rsidRPr="00D26CC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4"/>
              </w:rPr>
              <w:t>【</w:t>
            </w:r>
            <w:r w:rsidRPr="00D26CC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限定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與本校</w:t>
            </w:r>
            <w:r w:rsidRPr="00D26CC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簽訂</w:t>
            </w:r>
            <w:r w:rsidRPr="00D26CC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MOU</w:t>
            </w:r>
            <w:r w:rsidRPr="00D26CC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0"/>
              </w:rPr>
              <w:t>產業公司</w:t>
            </w:r>
            <w:r w:rsidRPr="00D26CC7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4"/>
              </w:rPr>
              <w:t>】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4866B6" w:rsidRPr="005146FD" w:rsidRDefault="004866B6" w:rsidP="004866B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146FD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自選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:rsidR="004866B6" w:rsidRPr="005146FD" w:rsidRDefault="004866B6" w:rsidP="004866B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3" w:type="dxa"/>
          </w:tcPr>
          <w:p w:rsidR="004866B6" w:rsidRPr="005146FD" w:rsidRDefault="004866B6" w:rsidP="004866B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3" w:type="dxa"/>
          </w:tcPr>
          <w:p w:rsidR="004866B6" w:rsidRPr="005146FD" w:rsidRDefault="004866B6" w:rsidP="004866B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4866B6" w:rsidRPr="005146FD" w:rsidTr="001C6681">
        <w:trPr>
          <w:trHeight w:val="281"/>
        </w:trPr>
        <w:tc>
          <w:tcPr>
            <w:tcW w:w="846" w:type="dxa"/>
            <w:vMerge/>
            <w:shd w:val="clear" w:color="auto" w:fill="FFF2CC" w:themeFill="accent4" w:themeFillTint="33"/>
          </w:tcPr>
          <w:p w:rsidR="004866B6" w:rsidRPr="00247A1A" w:rsidRDefault="004866B6" w:rsidP="004866B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 w:rsidR="004866B6" w:rsidRDefault="004866B6" w:rsidP="004866B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6.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自訂指標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以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個為限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4866B6" w:rsidRPr="005146FD" w:rsidRDefault="004866B6" w:rsidP="004866B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:rsidR="004866B6" w:rsidRPr="005146FD" w:rsidRDefault="004866B6" w:rsidP="004866B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3" w:type="dxa"/>
          </w:tcPr>
          <w:p w:rsidR="004866B6" w:rsidRPr="005146FD" w:rsidRDefault="004866B6" w:rsidP="004866B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3" w:type="dxa"/>
          </w:tcPr>
          <w:p w:rsidR="004866B6" w:rsidRPr="005146FD" w:rsidRDefault="004866B6" w:rsidP="004866B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B15623" w:rsidRPr="005146FD" w:rsidTr="001C6681">
        <w:trPr>
          <w:trHeight w:val="474"/>
        </w:trPr>
        <w:tc>
          <w:tcPr>
            <w:tcW w:w="846" w:type="dxa"/>
            <w:vMerge/>
            <w:shd w:val="clear" w:color="auto" w:fill="FFF2CC" w:themeFill="accent4" w:themeFillTint="33"/>
          </w:tcPr>
          <w:p w:rsidR="00B15623" w:rsidRPr="00247A1A" w:rsidRDefault="00B15623" w:rsidP="00B1562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5776" w:type="dxa"/>
            <w:gridSpan w:val="6"/>
            <w:shd w:val="clear" w:color="auto" w:fill="FFF2CC" w:themeFill="accent4" w:themeFillTint="33"/>
            <w:vAlign w:val="center"/>
          </w:tcPr>
          <w:p w:rsidR="00B15623" w:rsidRPr="005146FD" w:rsidRDefault="00B15623" w:rsidP="00B1562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分項四</w:t>
            </w:r>
            <w:r w:rsidRPr="007F37F4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業務費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合</w:t>
            </w:r>
            <w:r w:rsidRPr="007F37F4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計</w:t>
            </w:r>
          </w:p>
        </w:tc>
        <w:tc>
          <w:tcPr>
            <w:tcW w:w="1503" w:type="dxa"/>
            <w:shd w:val="clear" w:color="auto" w:fill="FFF2CC" w:themeFill="accent4" w:themeFillTint="33"/>
          </w:tcPr>
          <w:p w:rsidR="00B15623" w:rsidRDefault="00B15623" w:rsidP="00B15623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03" w:type="dxa"/>
            <w:shd w:val="clear" w:color="auto" w:fill="FFF2CC" w:themeFill="accent4" w:themeFillTint="33"/>
          </w:tcPr>
          <w:p w:rsidR="00B15623" w:rsidRDefault="00B15623" w:rsidP="00B15623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</w:tr>
      <w:tr w:rsidR="00B15623" w:rsidRPr="005146FD" w:rsidTr="001C6681">
        <w:trPr>
          <w:trHeight w:val="551"/>
        </w:trPr>
        <w:tc>
          <w:tcPr>
            <w:tcW w:w="846" w:type="dxa"/>
            <w:vMerge w:val="restart"/>
            <w:shd w:val="clear" w:color="auto" w:fill="FFF2CC" w:themeFill="accent4" w:themeFillTint="33"/>
            <w:vAlign w:val="center"/>
          </w:tcPr>
          <w:p w:rsidR="00B15623" w:rsidRPr="00247A1A" w:rsidRDefault="00B15623" w:rsidP="00F4320A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247A1A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五</w:t>
            </w:r>
            <w:r w:rsidR="00F4320A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、</w:t>
            </w:r>
            <w:r w:rsidRPr="00247A1A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學院自訂項目</w:t>
            </w: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 w:rsidR="00B15623" w:rsidRDefault="00730D2A" w:rsidP="00B1562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1.</w:t>
            </w:r>
            <w:r w:rsidRPr="008D22A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推動特色課程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15623" w:rsidRPr="005146FD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自訂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:rsidR="00B15623" w:rsidRPr="005146FD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3" w:type="dxa"/>
          </w:tcPr>
          <w:p w:rsidR="00B15623" w:rsidRPr="005146FD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3" w:type="dxa"/>
          </w:tcPr>
          <w:p w:rsidR="00B15623" w:rsidRPr="005146FD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B15623" w:rsidRPr="005146FD" w:rsidTr="001C6681">
        <w:trPr>
          <w:trHeight w:val="559"/>
        </w:trPr>
        <w:tc>
          <w:tcPr>
            <w:tcW w:w="846" w:type="dxa"/>
            <w:vMerge/>
            <w:shd w:val="clear" w:color="auto" w:fill="FFF2CC" w:themeFill="accent4" w:themeFillTint="33"/>
          </w:tcPr>
          <w:p w:rsidR="00B15623" w:rsidRDefault="00B15623" w:rsidP="00B1562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 w:rsidR="00B15623" w:rsidRDefault="00730D2A" w:rsidP="00B1562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自訂指標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以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個為限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15623" w:rsidRPr="005146FD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自訂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:rsidR="00B15623" w:rsidRPr="005146FD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3" w:type="dxa"/>
          </w:tcPr>
          <w:p w:rsidR="00B15623" w:rsidRPr="005146FD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3" w:type="dxa"/>
          </w:tcPr>
          <w:p w:rsidR="00B15623" w:rsidRPr="005146FD" w:rsidRDefault="00B15623" w:rsidP="00B1562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B15623" w:rsidRPr="005146FD" w:rsidTr="001C6681">
        <w:trPr>
          <w:trHeight w:val="567"/>
        </w:trPr>
        <w:tc>
          <w:tcPr>
            <w:tcW w:w="846" w:type="dxa"/>
            <w:vMerge/>
            <w:shd w:val="clear" w:color="auto" w:fill="FFF2CC" w:themeFill="accent4" w:themeFillTint="33"/>
          </w:tcPr>
          <w:p w:rsidR="00B15623" w:rsidRPr="007F37F4" w:rsidRDefault="00B15623" w:rsidP="00B15623">
            <w:pPr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776" w:type="dxa"/>
            <w:gridSpan w:val="6"/>
            <w:shd w:val="clear" w:color="auto" w:fill="FFF2CC" w:themeFill="accent4" w:themeFillTint="33"/>
            <w:vAlign w:val="center"/>
          </w:tcPr>
          <w:p w:rsidR="00B15623" w:rsidRPr="007F37F4" w:rsidRDefault="00B15623" w:rsidP="00B15623">
            <w:pPr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分項五</w:t>
            </w:r>
            <w:r w:rsidRPr="007F37F4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業務費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合</w:t>
            </w:r>
            <w:r w:rsidRPr="007F37F4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計</w:t>
            </w:r>
          </w:p>
        </w:tc>
        <w:tc>
          <w:tcPr>
            <w:tcW w:w="1503" w:type="dxa"/>
            <w:shd w:val="clear" w:color="auto" w:fill="FFF2CC" w:themeFill="accent4" w:themeFillTint="33"/>
          </w:tcPr>
          <w:p w:rsidR="00B15623" w:rsidRDefault="00B15623" w:rsidP="00B15623">
            <w:pPr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03" w:type="dxa"/>
            <w:shd w:val="clear" w:color="auto" w:fill="FFF2CC" w:themeFill="accent4" w:themeFillTint="33"/>
          </w:tcPr>
          <w:p w:rsidR="00B15623" w:rsidRDefault="00B15623" w:rsidP="00B15623">
            <w:pPr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</w:tr>
    </w:tbl>
    <w:p w:rsidR="007A1029" w:rsidRDefault="007A1029" w:rsidP="001C501C">
      <w:pPr>
        <w:rPr>
          <w:rFonts w:ascii="Times New Roman" w:eastAsia="標楷體" w:hAnsi="Times New Roman" w:cs="Times New Roman"/>
          <w:sz w:val="32"/>
          <w:szCs w:val="28"/>
        </w:rPr>
      </w:pPr>
    </w:p>
    <w:p w:rsidR="003A1BEE" w:rsidRPr="003A1BEE" w:rsidRDefault="00495599" w:rsidP="003A1BEE">
      <w:pPr>
        <w:adjustRightInd w:val="0"/>
        <w:snapToGrid w:val="0"/>
        <w:jc w:val="both"/>
        <w:textAlignment w:val="baseline"/>
        <w:rPr>
          <w:rFonts w:ascii="Times New Roman" w:eastAsia="標楷體" w:hAnsi="Times New Roman" w:cs="Times New Roman"/>
          <w:b/>
          <w:kern w:val="0"/>
          <w:sz w:val="32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伍</w:t>
      </w:r>
      <w:r w:rsidR="003A1BEE" w:rsidRPr="003A1BEE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、對未來推動之檢討</w:t>
      </w:r>
      <w:r w:rsidR="005605A6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與精進</w:t>
      </w:r>
    </w:p>
    <w:p w:rsidR="003A1BEE" w:rsidRPr="003A1BEE" w:rsidRDefault="003A1BEE" w:rsidP="00F54B46">
      <w:pPr>
        <w:adjustRightInd w:val="0"/>
        <w:snapToGrid w:val="0"/>
        <w:spacing w:line="420" w:lineRule="exact"/>
        <w:jc w:val="both"/>
        <w:textAlignment w:val="baseline"/>
        <w:rPr>
          <w:rFonts w:ascii="MS Sans Serif" w:eastAsia="標楷體" w:hAnsi="MS Sans Serif" w:cs="Times New Roman" w:hint="eastAsia"/>
          <w:color w:val="000000"/>
          <w:kern w:val="0"/>
          <w:sz w:val="28"/>
          <w:szCs w:val="28"/>
          <w:shd w:val="pct15" w:color="auto" w:fill="FFFFFF"/>
        </w:rPr>
      </w:pPr>
      <w:r w:rsidRPr="003A1BEE">
        <w:rPr>
          <w:rFonts w:ascii="MS Sans Serif" w:eastAsia="標楷體" w:hAnsi="MS Sans Serif" w:cs="Times New Roman"/>
          <w:color w:val="000000"/>
          <w:kern w:val="0"/>
          <w:sz w:val="28"/>
          <w:szCs w:val="28"/>
          <w:shd w:val="pct15" w:color="auto" w:fill="FFFFFF"/>
        </w:rPr>
        <w:t>請針對計畫執行的過程中，提出</w:t>
      </w:r>
      <w:r w:rsidRPr="003A1BEE">
        <w:rPr>
          <w:rFonts w:ascii="MS Sans Serif" w:eastAsia="標楷體" w:hAnsi="MS Sans Serif" w:cs="Times New Roman" w:hint="eastAsia"/>
          <w:color w:val="000000"/>
          <w:kern w:val="0"/>
          <w:sz w:val="28"/>
          <w:szCs w:val="28"/>
          <w:shd w:val="pct15" w:color="auto" w:fill="FFFFFF"/>
        </w:rPr>
        <w:t>未來</w:t>
      </w:r>
      <w:r w:rsidRPr="003A1BEE">
        <w:rPr>
          <w:rFonts w:ascii="MS Sans Serif" w:eastAsia="標楷體" w:hAnsi="MS Sans Serif" w:cs="Times New Roman"/>
          <w:color w:val="000000"/>
          <w:kern w:val="0"/>
          <w:sz w:val="28"/>
          <w:szCs w:val="28"/>
          <w:shd w:val="pct15" w:color="auto" w:fill="FFFFFF"/>
        </w:rPr>
        <w:t>可以改善或使其更好的</w:t>
      </w:r>
      <w:r w:rsidR="00495599">
        <w:rPr>
          <w:rFonts w:ascii="MS Sans Serif" w:eastAsia="標楷體" w:hAnsi="MS Sans Serif" w:cs="Times New Roman" w:hint="eastAsia"/>
          <w:color w:val="000000"/>
          <w:kern w:val="0"/>
          <w:sz w:val="28"/>
          <w:szCs w:val="28"/>
          <w:shd w:val="pct15" w:color="auto" w:fill="FFFFFF"/>
        </w:rPr>
        <w:t>精進作為</w:t>
      </w:r>
    </w:p>
    <w:p w:rsidR="003A1BEE" w:rsidRDefault="003A1BEE" w:rsidP="003A1BEE">
      <w:pPr>
        <w:adjustRightInd w:val="0"/>
        <w:snapToGrid w:val="0"/>
        <w:jc w:val="both"/>
        <w:textAlignment w:val="baseline"/>
        <w:rPr>
          <w:rFonts w:ascii="Times New Roman" w:eastAsia="標楷體" w:hAnsi="Times New Roman" w:cs="Times New Roman"/>
          <w:b/>
          <w:kern w:val="0"/>
          <w:sz w:val="32"/>
          <w:szCs w:val="28"/>
        </w:rPr>
      </w:pPr>
    </w:p>
    <w:p w:rsidR="001C6681" w:rsidRDefault="001C6681" w:rsidP="003A1BEE">
      <w:pPr>
        <w:adjustRightInd w:val="0"/>
        <w:snapToGrid w:val="0"/>
        <w:jc w:val="both"/>
        <w:textAlignment w:val="baseline"/>
        <w:rPr>
          <w:rFonts w:ascii="Times New Roman" w:eastAsia="標楷體" w:hAnsi="Times New Roman" w:cs="Times New Roman"/>
          <w:b/>
          <w:kern w:val="0"/>
          <w:sz w:val="32"/>
          <w:szCs w:val="28"/>
        </w:rPr>
      </w:pPr>
    </w:p>
    <w:p w:rsidR="00EA45B5" w:rsidRDefault="00EA45B5" w:rsidP="003A1BEE">
      <w:pPr>
        <w:adjustRightInd w:val="0"/>
        <w:snapToGrid w:val="0"/>
        <w:jc w:val="both"/>
        <w:textAlignment w:val="baseline"/>
        <w:rPr>
          <w:rFonts w:ascii="Times New Roman" w:eastAsia="標楷體" w:hAnsi="Times New Roman" w:cs="Times New Roman"/>
          <w:b/>
          <w:kern w:val="0"/>
          <w:sz w:val="32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陸、附件</w:t>
      </w:r>
    </w:p>
    <w:p w:rsidR="00BE28B8" w:rsidRDefault="00076A4D" w:rsidP="00076A4D">
      <w:pPr>
        <w:adjustRightInd w:val="0"/>
        <w:snapToGrid w:val="0"/>
        <w:spacing w:line="420" w:lineRule="exact"/>
        <w:ind w:leftChars="100" w:left="800" w:hangingChars="200" w:hanging="56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  <w:shd w:val="pct15" w:color="auto" w:fill="FFFFFF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一、</w:t>
      </w:r>
      <w:r w:rsidR="00985909" w:rsidRPr="00F54B46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績效指標涉及提供課程清單部分，</w:t>
      </w:r>
      <w:proofErr w:type="gramStart"/>
      <w:r w:rsidR="00985909" w:rsidRPr="00F54B46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請列在</w:t>
      </w:r>
      <w:proofErr w:type="gramEnd"/>
      <w:r w:rsidR="00985909" w:rsidRPr="00F54B46">
        <w:rPr>
          <w:rFonts w:ascii="Times New Roman" w:eastAsia="標楷體" w:hAnsi="Times New Roman" w:cs="Times New Roman" w:hint="eastAsia"/>
          <w:kern w:val="0"/>
          <w:sz w:val="28"/>
          <w:szCs w:val="28"/>
          <w:shd w:val="pct15" w:color="auto" w:fill="FFFFFF"/>
        </w:rPr>
        <w:t>附件作為佐證資料。參考格式如下表：</w:t>
      </w:r>
    </w:p>
    <w:tbl>
      <w:tblPr>
        <w:tblStyle w:val="ac"/>
        <w:tblW w:w="9801" w:type="dxa"/>
        <w:tblLook w:val="04A0" w:firstRow="1" w:lastRow="0" w:firstColumn="1" w:lastColumn="0" w:noHBand="0" w:noVBand="1"/>
      </w:tblPr>
      <w:tblGrid>
        <w:gridCol w:w="1596"/>
        <w:gridCol w:w="1803"/>
        <w:gridCol w:w="2004"/>
        <w:gridCol w:w="2804"/>
        <w:gridCol w:w="1594"/>
      </w:tblGrid>
      <w:tr w:rsidR="00076A4D" w:rsidRPr="00F54B46" w:rsidTr="00DF5821">
        <w:trPr>
          <w:trHeight w:val="209"/>
        </w:trPr>
        <w:tc>
          <w:tcPr>
            <w:tcW w:w="1596" w:type="dxa"/>
          </w:tcPr>
          <w:p w:rsidR="00076A4D" w:rsidRPr="00F54B46" w:rsidRDefault="00076A4D" w:rsidP="00DF582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54B4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學期</w:t>
            </w:r>
          </w:p>
        </w:tc>
        <w:tc>
          <w:tcPr>
            <w:tcW w:w="1803" w:type="dxa"/>
          </w:tcPr>
          <w:p w:rsidR="00076A4D" w:rsidRPr="00F54B46" w:rsidRDefault="00076A4D" w:rsidP="00DF582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54B4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開課單位</w:t>
            </w:r>
          </w:p>
        </w:tc>
        <w:tc>
          <w:tcPr>
            <w:tcW w:w="2004" w:type="dxa"/>
          </w:tcPr>
          <w:p w:rsidR="00076A4D" w:rsidRPr="00F54B46" w:rsidRDefault="00076A4D" w:rsidP="00DF582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F54B4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課號</w:t>
            </w:r>
            <w:proofErr w:type="gramEnd"/>
          </w:p>
        </w:tc>
        <w:tc>
          <w:tcPr>
            <w:tcW w:w="2804" w:type="dxa"/>
          </w:tcPr>
          <w:p w:rsidR="00076A4D" w:rsidRPr="00F54B46" w:rsidRDefault="00076A4D" w:rsidP="00DF582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F54B4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課名</w:t>
            </w:r>
            <w:proofErr w:type="gramEnd"/>
          </w:p>
        </w:tc>
        <w:tc>
          <w:tcPr>
            <w:tcW w:w="1594" w:type="dxa"/>
          </w:tcPr>
          <w:p w:rsidR="00076A4D" w:rsidRPr="00F54B46" w:rsidRDefault="00076A4D" w:rsidP="00DF582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54B4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備註</w:t>
            </w:r>
          </w:p>
        </w:tc>
      </w:tr>
      <w:tr w:rsidR="00076A4D" w:rsidRPr="00F54B46" w:rsidTr="00DF5821">
        <w:trPr>
          <w:trHeight w:val="354"/>
        </w:trPr>
        <w:tc>
          <w:tcPr>
            <w:tcW w:w="1596" w:type="dxa"/>
          </w:tcPr>
          <w:p w:rsidR="00076A4D" w:rsidRPr="00F54B46" w:rsidRDefault="00076A4D" w:rsidP="00DF5821">
            <w:pPr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03" w:type="dxa"/>
          </w:tcPr>
          <w:p w:rsidR="00076A4D" w:rsidRPr="00F54B46" w:rsidRDefault="00076A4D" w:rsidP="00DF5821">
            <w:pPr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004" w:type="dxa"/>
          </w:tcPr>
          <w:p w:rsidR="00076A4D" w:rsidRPr="00F54B46" w:rsidRDefault="00076A4D" w:rsidP="00DF5821">
            <w:pPr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04" w:type="dxa"/>
          </w:tcPr>
          <w:p w:rsidR="00076A4D" w:rsidRPr="00F54B46" w:rsidRDefault="00076A4D" w:rsidP="00DF5821">
            <w:pPr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94" w:type="dxa"/>
          </w:tcPr>
          <w:p w:rsidR="00076A4D" w:rsidRPr="00F54B46" w:rsidRDefault="00076A4D" w:rsidP="00DF5821">
            <w:pPr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076A4D" w:rsidRDefault="00076A4D" w:rsidP="00076A4D">
      <w:pPr>
        <w:adjustRightInd w:val="0"/>
        <w:snapToGrid w:val="0"/>
        <w:spacing w:line="420" w:lineRule="exact"/>
        <w:ind w:leftChars="100" w:left="800" w:hangingChars="200" w:hanging="56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  <w:shd w:val="pct15" w:color="auto" w:fill="FFFFFF"/>
        </w:rPr>
      </w:pPr>
    </w:p>
    <w:p w:rsidR="00076A4D" w:rsidRPr="00F54B46" w:rsidRDefault="00076A4D" w:rsidP="00076A4D">
      <w:pPr>
        <w:adjustRightInd w:val="0"/>
        <w:snapToGrid w:val="0"/>
        <w:spacing w:line="420" w:lineRule="exact"/>
        <w:ind w:leftChars="100" w:left="800" w:hangingChars="200" w:hanging="56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二、檢附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MOU</w:t>
      </w: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704"/>
        <w:gridCol w:w="1701"/>
        <w:gridCol w:w="1843"/>
        <w:gridCol w:w="2977"/>
        <w:gridCol w:w="2551"/>
      </w:tblGrid>
      <w:tr w:rsidR="00076A4D" w:rsidRPr="00F54B46" w:rsidTr="00076A4D">
        <w:trPr>
          <w:trHeight w:val="209"/>
        </w:trPr>
        <w:tc>
          <w:tcPr>
            <w:tcW w:w="704" w:type="dxa"/>
          </w:tcPr>
          <w:p w:rsidR="00076A4D" w:rsidRPr="00F54B46" w:rsidRDefault="00076A4D" w:rsidP="00F54B46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序號</w:t>
            </w:r>
          </w:p>
        </w:tc>
        <w:tc>
          <w:tcPr>
            <w:tcW w:w="1701" w:type="dxa"/>
          </w:tcPr>
          <w:p w:rsidR="00076A4D" w:rsidRPr="00F54B46" w:rsidRDefault="00076A4D" w:rsidP="00F54B46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簽訂時間</w:t>
            </w:r>
          </w:p>
        </w:tc>
        <w:tc>
          <w:tcPr>
            <w:tcW w:w="1843" w:type="dxa"/>
          </w:tcPr>
          <w:p w:rsidR="00076A4D" w:rsidRPr="00F54B46" w:rsidRDefault="00076A4D" w:rsidP="00F54B46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院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系所</w:t>
            </w:r>
          </w:p>
        </w:tc>
        <w:tc>
          <w:tcPr>
            <w:tcW w:w="2977" w:type="dxa"/>
          </w:tcPr>
          <w:p w:rsidR="00076A4D" w:rsidRPr="00F54B46" w:rsidRDefault="00076A4D" w:rsidP="00F54B46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廠商名稱</w:t>
            </w:r>
          </w:p>
        </w:tc>
        <w:tc>
          <w:tcPr>
            <w:tcW w:w="2551" w:type="dxa"/>
          </w:tcPr>
          <w:p w:rsidR="00076A4D" w:rsidRPr="00F54B46" w:rsidRDefault="00076A4D" w:rsidP="00F54B46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54B4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備註</w:t>
            </w:r>
          </w:p>
        </w:tc>
      </w:tr>
      <w:tr w:rsidR="00076A4D" w:rsidRPr="00F54B46" w:rsidTr="00076A4D">
        <w:trPr>
          <w:trHeight w:val="354"/>
        </w:trPr>
        <w:tc>
          <w:tcPr>
            <w:tcW w:w="704" w:type="dxa"/>
          </w:tcPr>
          <w:p w:rsidR="00076A4D" w:rsidRPr="00F54B46" w:rsidRDefault="00076A4D" w:rsidP="003A1BEE">
            <w:pPr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</w:tcPr>
          <w:p w:rsidR="00076A4D" w:rsidRPr="00F54B46" w:rsidRDefault="00076A4D" w:rsidP="003A1BEE">
            <w:pPr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</w:tcPr>
          <w:p w:rsidR="00076A4D" w:rsidRPr="00F54B46" w:rsidRDefault="00076A4D" w:rsidP="003A1BEE">
            <w:pPr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77" w:type="dxa"/>
          </w:tcPr>
          <w:p w:rsidR="00076A4D" w:rsidRPr="00F54B46" w:rsidRDefault="00076A4D" w:rsidP="003A1BEE">
            <w:pPr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51" w:type="dxa"/>
          </w:tcPr>
          <w:p w:rsidR="00076A4D" w:rsidRPr="00F54B46" w:rsidRDefault="00076A4D" w:rsidP="003A1BEE">
            <w:pPr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EA45B5" w:rsidRPr="003A1BEE" w:rsidRDefault="00EA45B5" w:rsidP="003A1BEE">
      <w:pPr>
        <w:adjustRightInd w:val="0"/>
        <w:snapToGrid w:val="0"/>
        <w:jc w:val="both"/>
        <w:textAlignment w:val="baseline"/>
        <w:rPr>
          <w:rFonts w:ascii="Times New Roman" w:eastAsia="標楷體" w:hAnsi="Times New Roman" w:cs="Times New Roman"/>
          <w:b/>
          <w:kern w:val="0"/>
          <w:sz w:val="32"/>
          <w:szCs w:val="28"/>
        </w:rPr>
      </w:pPr>
    </w:p>
    <w:sectPr w:rsidR="00EA45B5" w:rsidRPr="003A1BEE" w:rsidSect="00527EE1">
      <w:footerReference w:type="default" r:id="rId10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9E8" w:rsidRDefault="003A39E8" w:rsidP="00C77E68">
      <w:r>
        <w:separator/>
      </w:r>
    </w:p>
  </w:endnote>
  <w:endnote w:type="continuationSeparator" w:id="0">
    <w:p w:rsidR="003A39E8" w:rsidRDefault="003A39E8" w:rsidP="00C7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2CD" w:rsidRPr="00A87E41" w:rsidRDefault="009D02CD" w:rsidP="001F534B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2CD" w:rsidRDefault="009D02CD" w:rsidP="00931A73">
    <w:pPr>
      <w:pStyle w:val="a5"/>
      <w:jc w:val="center"/>
    </w:pPr>
    <w:r>
      <w:rPr>
        <w:rFonts w:hint="eastAsia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9E8" w:rsidRDefault="003A39E8" w:rsidP="00C77E68">
      <w:r>
        <w:separator/>
      </w:r>
    </w:p>
  </w:footnote>
  <w:footnote w:type="continuationSeparator" w:id="0">
    <w:p w:rsidR="003A39E8" w:rsidRDefault="003A39E8" w:rsidP="00C77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8010A"/>
    <w:multiLevelType w:val="hybridMultilevel"/>
    <w:tmpl w:val="8A046486"/>
    <w:lvl w:ilvl="0" w:tplc="6B9A67D0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D524B6"/>
    <w:multiLevelType w:val="hybridMultilevel"/>
    <w:tmpl w:val="4CC2FCC2"/>
    <w:lvl w:ilvl="0" w:tplc="CE1A651C">
      <w:start w:val="1"/>
      <w:numFmt w:val="ideographLegalTraditional"/>
      <w:lvlText w:val="%1、"/>
      <w:lvlJc w:val="left"/>
      <w:pPr>
        <w:ind w:left="960" w:hanging="960"/>
      </w:pPr>
      <w:rPr>
        <w:rFonts w:hint="default"/>
      </w:rPr>
    </w:lvl>
    <w:lvl w:ilvl="1" w:tplc="AA642858">
      <w:start w:val="1"/>
      <w:numFmt w:val="taiwaneseCountingThousand"/>
      <w:lvlText w:val="%2、"/>
      <w:lvlJc w:val="left"/>
      <w:pPr>
        <w:ind w:left="1003" w:hanging="720"/>
      </w:pPr>
      <w:rPr>
        <w:rFonts w:hint="default"/>
      </w:rPr>
    </w:lvl>
    <w:lvl w:ilvl="2" w:tplc="7EBA05E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5D73E3"/>
    <w:multiLevelType w:val="hybridMultilevel"/>
    <w:tmpl w:val="8A046486"/>
    <w:lvl w:ilvl="0" w:tplc="6B9A67D0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100839"/>
    <w:multiLevelType w:val="hybridMultilevel"/>
    <w:tmpl w:val="904E79AC"/>
    <w:lvl w:ilvl="0" w:tplc="AA642858">
      <w:start w:val="1"/>
      <w:numFmt w:val="taiwaneseCountingThousand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5E0AE1"/>
    <w:multiLevelType w:val="hybridMultilevel"/>
    <w:tmpl w:val="5B485682"/>
    <w:lvl w:ilvl="0" w:tplc="7EBA05E8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025D3B"/>
    <w:multiLevelType w:val="hybridMultilevel"/>
    <w:tmpl w:val="904E79AC"/>
    <w:lvl w:ilvl="0" w:tplc="AA642858">
      <w:start w:val="1"/>
      <w:numFmt w:val="taiwaneseCountingThousand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651E46"/>
    <w:multiLevelType w:val="hybridMultilevel"/>
    <w:tmpl w:val="8A046486"/>
    <w:lvl w:ilvl="0" w:tplc="6B9A67D0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3E471B"/>
    <w:multiLevelType w:val="hybridMultilevel"/>
    <w:tmpl w:val="8A046486"/>
    <w:lvl w:ilvl="0" w:tplc="6B9A67D0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3E246A2"/>
    <w:multiLevelType w:val="hybridMultilevel"/>
    <w:tmpl w:val="8A046486"/>
    <w:lvl w:ilvl="0" w:tplc="6B9A67D0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013353"/>
    <w:multiLevelType w:val="hybridMultilevel"/>
    <w:tmpl w:val="63FE6800"/>
    <w:lvl w:ilvl="0" w:tplc="A4FCCDF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45614CA"/>
    <w:multiLevelType w:val="hybridMultilevel"/>
    <w:tmpl w:val="FA648E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6B9A67D0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FBE15F4"/>
    <w:multiLevelType w:val="hybridMultilevel"/>
    <w:tmpl w:val="8A046486"/>
    <w:lvl w:ilvl="0" w:tplc="6B9A67D0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16628C2"/>
    <w:multiLevelType w:val="hybridMultilevel"/>
    <w:tmpl w:val="8A046486"/>
    <w:lvl w:ilvl="0" w:tplc="6B9A67D0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26C7434"/>
    <w:multiLevelType w:val="hybridMultilevel"/>
    <w:tmpl w:val="8A046486"/>
    <w:lvl w:ilvl="0" w:tplc="6B9A67D0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3F4191A"/>
    <w:multiLevelType w:val="hybridMultilevel"/>
    <w:tmpl w:val="1EFAA128"/>
    <w:lvl w:ilvl="0" w:tplc="361AF44E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8D67318"/>
    <w:multiLevelType w:val="hybridMultilevel"/>
    <w:tmpl w:val="8A046486"/>
    <w:lvl w:ilvl="0" w:tplc="6B9A67D0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0"/>
  </w:num>
  <w:num w:numId="5">
    <w:abstractNumId w:val="12"/>
  </w:num>
  <w:num w:numId="6">
    <w:abstractNumId w:val="8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 w:numId="11">
    <w:abstractNumId w:val="14"/>
  </w:num>
  <w:num w:numId="12">
    <w:abstractNumId w:val="13"/>
  </w:num>
  <w:num w:numId="13">
    <w:abstractNumId w:val="11"/>
  </w:num>
  <w:num w:numId="14">
    <w:abstractNumId w:val="15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E68"/>
    <w:rsid w:val="00070531"/>
    <w:rsid w:val="00074532"/>
    <w:rsid w:val="0007682C"/>
    <w:rsid w:val="00076A4D"/>
    <w:rsid w:val="000810DC"/>
    <w:rsid w:val="000D5C5B"/>
    <w:rsid w:val="00104400"/>
    <w:rsid w:val="001073E0"/>
    <w:rsid w:val="0013785B"/>
    <w:rsid w:val="0014287F"/>
    <w:rsid w:val="001571C0"/>
    <w:rsid w:val="00170BE6"/>
    <w:rsid w:val="00193E69"/>
    <w:rsid w:val="001C501C"/>
    <w:rsid w:val="001C6681"/>
    <w:rsid w:val="001C7189"/>
    <w:rsid w:val="001F534B"/>
    <w:rsid w:val="00215B91"/>
    <w:rsid w:val="002418BE"/>
    <w:rsid w:val="0025010B"/>
    <w:rsid w:val="002502A6"/>
    <w:rsid w:val="0028406C"/>
    <w:rsid w:val="002A3B79"/>
    <w:rsid w:val="002A741B"/>
    <w:rsid w:val="002B2FC8"/>
    <w:rsid w:val="002E2B3F"/>
    <w:rsid w:val="002E7D9D"/>
    <w:rsid w:val="003034CB"/>
    <w:rsid w:val="00340B69"/>
    <w:rsid w:val="0037191F"/>
    <w:rsid w:val="00380301"/>
    <w:rsid w:val="0038105C"/>
    <w:rsid w:val="003A1BEE"/>
    <w:rsid w:val="003A1FF6"/>
    <w:rsid w:val="003A39E8"/>
    <w:rsid w:val="003D5F81"/>
    <w:rsid w:val="003F572F"/>
    <w:rsid w:val="004220FE"/>
    <w:rsid w:val="004318F8"/>
    <w:rsid w:val="00440C42"/>
    <w:rsid w:val="004828FA"/>
    <w:rsid w:val="00482E42"/>
    <w:rsid w:val="004866B6"/>
    <w:rsid w:val="00494021"/>
    <w:rsid w:val="00495599"/>
    <w:rsid w:val="004C4DC5"/>
    <w:rsid w:val="005146FD"/>
    <w:rsid w:val="00522454"/>
    <w:rsid w:val="00527EE1"/>
    <w:rsid w:val="00544358"/>
    <w:rsid w:val="005605A6"/>
    <w:rsid w:val="005677E3"/>
    <w:rsid w:val="0058361E"/>
    <w:rsid w:val="00587032"/>
    <w:rsid w:val="005C2A16"/>
    <w:rsid w:val="005C7EB9"/>
    <w:rsid w:val="005E5193"/>
    <w:rsid w:val="0068607D"/>
    <w:rsid w:val="006A45BF"/>
    <w:rsid w:val="006E2B5E"/>
    <w:rsid w:val="006E5A50"/>
    <w:rsid w:val="006F14BC"/>
    <w:rsid w:val="007000EC"/>
    <w:rsid w:val="00705053"/>
    <w:rsid w:val="00730D2A"/>
    <w:rsid w:val="0076094D"/>
    <w:rsid w:val="007921E9"/>
    <w:rsid w:val="00796A80"/>
    <w:rsid w:val="007A1029"/>
    <w:rsid w:val="007B6356"/>
    <w:rsid w:val="00807F8F"/>
    <w:rsid w:val="00816CBC"/>
    <w:rsid w:val="008228D8"/>
    <w:rsid w:val="00896EE3"/>
    <w:rsid w:val="008B693F"/>
    <w:rsid w:val="008C318C"/>
    <w:rsid w:val="008E7593"/>
    <w:rsid w:val="00915534"/>
    <w:rsid w:val="009162A2"/>
    <w:rsid w:val="00930CE7"/>
    <w:rsid w:val="00931A73"/>
    <w:rsid w:val="009455A0"/>
    <w:rsid w:val="00985909"/>
    <w:rsid w:val="00995F6F"/>
    <w:rsid w:val="009A09D3"/>
    <w:rsid w:val="009C106A"/>
    <w:rsid w:val="009D02CD"/>
    <w:rsid w:val="009F057F"/>
    <w:rsid w:val="00A11CD6"/>
    <w:rsid w:val="00A21A16"/>
    <w:rsid w:val="00A50C78"/>
    <w:rsid w:val="00A77523"/>
    <w:rsid w:val="00A8424A"/>
    <w:rsid w:val="00A87AAA"/>
    <w:rsid w:val="00A91C1D"/>
    <w:rsid w:val="00AC277B"/>
    <w:rsid w:val="00AE4AAE"/>
    <w:rsid w:val="00B07FDB"/>
    <w:rsid w:val="00B15623"/>
    <w:rsid w:val="00B165DD"/>
    <w:rsid w:val="00B255D7"/>
    <w:rsid w:val="00BA48F2"/>
    <w:rsid w:val="00BC2E14"/>
    <w:rsid w:val="00BE28B8"/>
    <w:rsid w:val="00BE30BB"/>
    <w:rsid w:val="00BF0C37"/>
    <w:rsid w:val="00BF63D7"/>
    <w:rsid w:val="00C065EF"/>
    <w:rsid w:val="00C24836"/>
    <w:rsid w:val="00C3338B"/>
    <w:rsid w:val="00C41422"/>
    <w:rsid w:val="00C421F4"/>
    <w:rsid w:val="00C47738"/>
    <w:rsid w:val="00C53C40"/>
    <w:rsid w:val="00C65687"/>
    <w:rsid w:val="00C72F0F"/>
    <w:rsid w:val="00C77E68"/>
    <w:rsid w:val="00C907E1"/>
    <w:rsid w:val="00C93BDC"/>
    <w:rsid w:val="00CA47FC"/>
    <w:rsid w:val="00CB1D4D"/>
    <w:rsid w:val="00CC18CF"/>
    <w:rsid w:val="00CD3E6D"/>
    <w:rsid w:val="00CE050E"/>
    <w:rsid w:val="00CF3FD9"/>
    <w:rsid w:val="00CF46A1"/>
    <w:rsid w:val="00CF70B8"/>
    <w:rsid w:val="00D2720A"/>
    <w:rsid w:val="00D33500"/>
    <w:rsid w:val="00D63CF5"/>
    <w:rsid w:val="00D66D8D"/>
    <w:rsid w:val="00D74193"/>
    <w:rsid w:val="00D82360"/>
    <w:rsid w:val="00DC7E1A"/>
    <w:rsid w:val="00E62893"/>
    <w:rsid w:val="00E629C8"/>
    <w:rsid w:val="00E86047"/>
    <w:rsid w:val="00EA45B5"/>
    <w:rsid w:val="00EC3BF0"/>
    <w:rsid w:val="00ED6C3E"/>
    <w:rsid w:val="00F04798"/>
    <w:rsid w:val="00F137FE"/>
    <w:rsid w:val="00F15AF3"/>
    <w:rsid w:val="00F4320A"/>
    <w:rsid w:val="00F50E3E"/>
    <w:rsid w:val="00F54B46"/>
    <w:rsid w:val="00F5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67082"/>
  <w15:chartTrackingRefBased/>
  <w15:docId w15:val="{2AE9E15C-2E30-4D34-BE1B-26F88231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7E6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E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7E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7E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7E68"/>
    <w:rPr>
      <w:sz w:val="20"/>
      <w:szCs w:val="20"/>
    </w:rPr>
  </w:style>
  <w:style w:type="paragraph" w:styleId="1">
    <w:name w:val="toc 1"/>
    <w:basedOn w:val="a"/>
    <w:next w:val="a"/>
    <w:autoRedefine/>
    <w:uiPriority w:val="39"/>
    <w:unhideWhenUsed/>
    <w:rsid w:val="00CF46A1"/>
  </w:style>
  <w:style w:type="paragraph" w:styleId="2">
    <w:name w:val="toc 2"/>
    <w:basedOn w:val="a"/>
    <w:next w:val="a"/>
    <w:autoRedefine/>
    <w:uiPriority w:val="39"/>
    <w:unhideWhenUsed/>
    <w:rsid w:val="00CF46A1"/>
    <w:pPr>
      <w:ind w:leftChars="200" w:left="480"/>
    </w:pPr>
  </w:style>
  <w:style w:type="paragraph" w:styleId="3">
    <w:name w:val="toc 3"/>
    <w:basedOn w:val="a"/>
    <w:next w:val="a"/>
    <w:autoRedefine/>
    <w:uiPriority w:val="39"/>
    <w:unhideWhenUsed/>
    <w:rsid w:val="00CF46A1"/>
    <w:pPr>
      <w:ind w:leftChars="400" w:left="960"/>
    </w:pPr>
  </w:style>
  <w:style w:type="character" w:styleId="a7">
    <w:name w:val="Hyperlink"/>
    <w:basedOn w:val="a0"/>
    <w:uiPriority w:val="99"/>
    <w:unhideWhenUsed/>
    <w:rsid w:val="00CF46A1"/>
    <w:rPr>
      <w:color w:val="0563C1" w:themeColor="hyperlink"/>
      <w:u w:val="single"/>
    </w:rPr>
  </w:style>
  <w:style w:type="character" w:styleId="a8">
    <w:name w:val="page number"/>
    <w:basedOn w:val="a0"/>
    <w:semiHidden/>
    <w:rsid w:val="003A1BEE"/>
  </w:style>
  <w:style w:type="paragraph" w:styleId="a9">
    <w:name w:val="Balloon Text"/>
    <w:basedOn w:val="a"/>
    <w:link w:val="aa"/>
    <w:uiPriority w:val="99"/>
    <w:semiHidden/>
    <w:unhideWhenUsed/>
    <w:rsid w:val="00B165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165D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15534"/>
    <w:pPr>
      <w:ind w:leftChars="200" w:left="480"/>
    </w:pPr>
  </w:style>
  <w:style w:type="table" w:styleId="ac">
    <w:name w:val="Table Grid"/>
    <w:basedOn w:val="a1"/>
    <w:uiPriority w:val="39"/>
    <w:rsid w:val="00F54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340FA-6397-41F0-AAE9-54B7CEEE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owuser</dc:creator>
  <cp:keywords/>
  <dc:description/>
  <cp:lastModifiedBy>林例怡</cp:lastModifiedBy>
  <cp:revision>3</cp:revision>
  <cp:lastPrinted>2023-06-12T01:07:00Z</cp:lastPrinted>
  <dcterms:created xsi:type="dcterms:W3CDTF">2026-01-20T08:20:00Z</dcterms:created>
  <dcterms:modified xsi:type="dcterms:W3CDTF">2026-01-20T08:26:00Z</dcterms:modified>
</cp:coreProperties>
</file>